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BED98" w14:textId="77777777" w:rsidR="00A468F2" w:rsidRPr="007E2388" w:rsidRDefault="00A468F2" w:rsidP="00A468F2">
      <w:pPr>
        <w:spacing w:line="276" w:lineRule="auto"/>
        <w:ind w:firstLine="669"/>
        <w:jc w:val="both"/>
        <w:rPr>
          <w:rFonts w:ascii="Times New Roman" w:hAnsi="Times New Roman"/>
          <w:b/>
          <w:szCs w:val="28"/>
        </w:rPr>
      </w:pPr>
      <w:r>
        <w:rPr>
          <w:rFonts w:ascii="Times New Roman" w:hAnsi="Times New Roman"/>
          <w:b/>
          <w:i/>
          <w:szCs w:val="28"/>
        </w:rPr>
        <w:t xml:space="preserve">                                                                                                         </w:t>
      </w:r>
      <w:r w:rsidRPr="007E2388">
        <w:rPr>
          <w:rFonts w:ascii="Times New Roman" w:hAnsi="Times New Roman"/>
          <w:b/>
          <w:szCs w:val="28"/>
        </w:rPr>
        <w:t>Biểu số 01</w:t>
      </w:r>
    </w:p>
    <w:p w14:paraId="10F6C85F" w14:textId="77777777" w:rsidR="00A468F2" w:rsidRDefault="00A468F2" w:rsidP="00A468F2">
      <w:pPr>
        <w:spacing w:line="276" w:lineRule="auto"/>
        <w:rPr>
          <w:rFonts w:ascii="Times New Roman" w:hAnsi="Times New Roman"/>
          <w:szCs w:val="28"/>
        </w:rPr>
      </w:pPr>
    </w:p>
    <w:p w14:paraId="31A97683" w14:textId="12365078" w:rsidR="00A468F2" w:rsidRDefault="00A468F2" w:rsidP="00A468F2">
      <w:pPr>
        <w:spacing w:line="276" w:lineRule="auto"/>
        <w:jc w:val="center"/>
        <w:rPr>
          <w:rFonts w:ascii="Times New Roman" w:hAnsi="Times New Roman"/>
          <w:b/>
          <w:sz w:val="32"/>
          <w:szCs w:val="32"/>
        </w:rPr>
      </w:pPr>
      <w:r w:rsidRPr="002D46F3">
        <w:rPr>
          <w:rFonts w:ascii="Times New Roman" w:hAnsi="Times New Roman"/>
          <w:b/>
          <w:sz w:val="32"/>
          <w:szCs w:val="32"/>
        </w:rPr>
        <w:t xml:space="preserve">Danh sách đối tượng nhận quà </w:t>
      </w:r>
      <w:r>
        <w:rPr>
          <w:rFonts w:ascii="Times New Roman" w:hAnsi="Times New Roman"/>
          <w:b/>
          <w:sz w:val="32"/>
          <w:szCs w:val="32"/>
        </w:rPr>
        <w:t xml:space="preserve">của Chủ tịch nước nhân dịp kỷ niệm 78 năm </w:t>
      </w:r>
      <w:r w:rsidRPr="002D46F3">
        <w:rPr>
          <w:rFonts w:ascii="Times New Roman" w:hAnsi="Times New Roman"/>
          <w:b/>
          <w:sz w:val="32"/>
          <w:szCs w:val="32"/>
        </w:rPr>
        <w:t>ngày Thương binh - Liệt s</w:t>
      </w:r>
      <w:r>
        <w:rPr>
          <w:rFonts w:ascii="Times New Roman" w:hAnsi="Times New Roman"/>
          <w:b/>
          <w:sz w:val="32"/>
          <w:szCs w:val="32"/>
        </w:rPr>
        <w:t xml:space="preserve">ĩ (27/7/1947-27/7/2025) </w:t>
      </w:r>
    </w:p>
    <w:p w14:paraId="4D344067" w14:textId="77777777" w:rsidR="00A468F2" w:rsidRDefault="00A468F2" w:rsidP="00A468F2">
      <w:pPr>
        <w:spacing w:line="276" w:lineRule="auto"/>
        <w:rPr>
          <w:rFonts w:ascii="Times New Roman" w:hAnsi="Times New Roman"/>
          <w:b/>
          <w:sz w:val="32"/>
          <w:szCs w:val="32"/>
        </w:rPr>
      </w:pPr>
    </w:p>
    <w:tbl>
      <w:tblPr>
        <w:tblW w:w="10348" w:type="dxa"/>
        <w:tblInd w:w="-459" w:type="dxa"/>
        <w:tblLook w:val="04A0" w:firstRow="1" w:lastRow="0" w:firstColumn="1" w:lastColumn="0" w:noHBand="0" w:noVBand="1"/>
      </w:tblPr>
      <w:tblGrid>
        <w:gridCol w:w="671"/>
        <w:gridCol w:w="1530"/>
        <w:gridCol w:w="1675"/>
        <w:gridCol w:w="1819"/>
        <w:gridCol w:w="1130"/>
        <w:gridCol w:w="1130"/>
        <w:gridCol w:w="1548"/>
        <w:gridCol w:w="845"/>
      </w:tblGrid>
      <w:tr w:rsidR="00A468F2" w:rsidRPr="008579B1" w14:paraId="153C889A" w14:textId="77777777" w:rsidTr="00725480">
        <w:trPr>
          <w:trHeight w:val="600"/>
        </w:trPr>
        <w:tc>
          <w:tcPr>
            <w:tcW w:w="579" w:type="dxa"/>
            <w:tcBorders>
              <w:top w:val="single" w:sz="4" w:space="0" w:color="auto"/>
              <w:left w:val="single" w:sz="4" w:space="0" w:color="auto"/>
              <w:bottom w:val="nil"/>
              <w:right w:val="single" w:sz="4" w:space="0" w:color="auto"/>
            </w:tcBorders>
            <w:shd w:val="clear" w:color="auto" w:fill="auto"/>
            <w:vAlign w:val="center"/>
            <w:hideMark/>
          </w:tcPr>
          <w:p w14:paraId="68978DD3" w14:textId="77777777" w:rsidR="00A468F2" w:rsidRPr="00D770A8" w:rsidRDefault="00A468F2" w:rsidP="00725480">
            <w:pPr>
              <w:jc w:val="center"/>
              <w:rPr>
                <w:rFonts w:ascii="Times New Roman" w:hAnsi="Times New Roman"/>
                <w:b/>
                <w:bCs/>
                <w:sz w:val="24"/>
                <w:lang w:eastAsia="vi-VN"/>
              </w:rPr>
            </w:pPr>
            <w:r>
              <w:rPr>
                <w:rFonts w:ascii="Times New Roman" w:hAnsi="Times New Roman"/>
                <w:b/>
                <w:bCs/>
                <w:sz w:val="24"/>
                <w:lang w:eastAsia="vi-VN"/>
              </w:rPr>
              <w:t>STT</w:t>
            </w:r>
          </w:p>
        </w:tc>
        <w:tc>
          <w:tcPr>
            <w:tcW w:w="1548" w:type="dxa"/>
            <w:tcBorders>
              <w:top w:val="single" w:sz="4" w:space="0" w:color="auto"/>
              <w:left w:val="nil"/>
              <w:bottom w:val="nil"/>
              <w:right w:val="single" w:sz="4" w:space="0" w:color="auto"/>
            </w:tcBorders>
            <w:shd w:val="clear" w:color="auto" w:fill="auto"/>
            <w:vAlign w:val="center"/>
            <w:hideMark/>
          </w:tcPr>
          <w:p w14:paraId="1928D2C3"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Họ và tên</w:t>
            </w:r>
          </w:p>
        </w:tc>
        <w:tc>
          <w:tcPr>
            <w:tcW w:w="1701" w:type="dxa"/>
            <w:tcBorders>
              <w:top w:val="single" w:sz="4" w:space="0" w:color="auto"/>
              <w:left w:val="nil"/>
              <w:bottom w:val="nil"/>
              <w:right w:val="single" w:sz="4" w:space="0" w:color="auto"/>
            </w:tcBorders>
            <w:shd w:val="clear" w:color="auto" w:fill="auto"/>
            <w:vAlign w:val="center"/>
            <w:hideMark/>
          </w:tcPr>
          <w:p w14:paraId="4E2A4706"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Địa chỉ</w:t>
            </w:r>
          </w:p>
        </w:tc>
        <w:tc>
          <w:tcPr>
            <w:tcW w:w="1842" w:type="dxa"/>
            <w:tcBorders>
              <w:top w:val="single" w:sz="4" w:space="0" w:color="auto"/>
              <w:left w:val="nil"/>
              <w:bottom w:val="single" w:sz="4" w:space="0" w:color="auto"/>
              <w:right w:val="nil"/>
            </w:tcBorders>
            <w:shd w:val="clear" w:color="auto" w:fill="auto"/>
            <w:vAlign w:val="center"/>
            <w:hideMark/>
          </w:tcPr>
          <w:p w14:paraId="46F39642"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 xml:space="preserve">Diện đối tượng </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14:paraId="09D83D18"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 xml:space="preserve">Mức quà </w:t>
            </w:r>
            <w:r>
              <w:rPr>
                <w:rFonts w:ascii="Times New Roman" w:hAnsi="Times New Roman"/>
                <w:b/>
                <w:bCs/>
                <w:sz w:val="24"/>
                <w:lang w:eastAsia="vi-VN"/>
              </w:rPr>
              <w:t>6</w:t>
            </w:r>
            <w:r w:rsidRPr="008579B1">
              <w:rPr>
                <w:rFonts w:ascii="Times New Roman" w:hAnsi="Times New Roman"/>
                <w:b/>
                <w:bCs/>
                <w:sz w:val="24"/>
                <w:lang w:val="vi-VN" w:eastAsia="vi-VN"/>
              </w:rPr>
              <w:t>00.000đ</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7066"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 xml:space="preserve">Mức quà </w:t>
            </w:r>
            <w:r>
              <w:rPr>
                <w:rFonts w:ascii="Times New Roman" w:hAnsi="Times New Roman"/>
                <w:b/>
                <w:bCs/>
                <w:sz w:val="24"/>
                <w:lang w:eastAsia="vi-VN"/>
              </w:rPr>
              <w:t>3</w:t>
            </w:r>
            <w:r w:rsidRPr="008579B1">
              <w:rPr>
                <w:rFonts w:ascii="Times New Roman" w:hAnsi="Times New Roman"/>
                <w:b/>
                <w:bCs/>
                <w:sz w:val="24"/>
                <w:lang w:val="vi-VN" w:eastAsia="vi-VN"/>
              </w:rPr>
              <w:t>00.000đ</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3D60D91D"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Ký nhận</w:t>
            </w:r>
          </w:p>
        </w:tc>
        <w:tc>
          <w:tcPr>
            <w:tcW w:w="851" w:type="dxa"/>
            <w:tcBorders>
              <w:top w:val="single" w:sz="4" w:space="0" w:color="auto"/>
              <w:left w:val="nil"/>
              <w:bottom w:val="nil"/>
              <w:right w:val="single" w:sz="4" w:space="0" w:color="auto"/>
            </w:tcBorders>
            <w:shd w:val="clear" w:color="auto" w:fill="auto"/>
            <w:vAlign w:val="center"/>
            <w:hideMark/>
          </w:tcPr>
          <w:p w14:paraId="47760221"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Ghi chú</w:t>
            </w:r>
          </w:p>
        </w:tc>
      </w:tr>
      <w:tr w:rsidR="00A468F2" w:rsidRPr="008579B1" w14:paraId="7E021AC7" w14:textId="77777777" w:rsidTr="00725480">
        <w:trPr>
          <w:trHeight w:val="525"/>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142E7" w14:textId="77777777" w:rsidR="00A468F2" w:rsidRPr="008579B1" w:rsidRDefault="00A468F2" w:rsidP="00725480">
            <w:pPr>
              <w:jc w:val="center"/>
              <w:rPr>
                <w:rFonts w:ascii="Times New Roman" w:hAnsi="Times New Roman"/>
                <w:i/>
                <w:sz w:val="22"/>
                <w:lang w:val="vi-VN" w:eastAsia="vi-VN"/>
              </w:rPr>
            </w:pPr>
            <w:r w:rsidRPr="008579B1">
              <w:rPr>
                <w:rFonts w:ascii="Times New Roman" w:hAnsi="Times New Roman"/>
                <w:i/>
                <w:sz w:val="22"/>
                <w:szCs w:val="22"/>
                <w:lang w:eastAsia="vi-VN"/>
              </w:rPr>
              <w:t>1</w:t>
            </w:r>
            <w:r w:rsidRPr="008579B1">
              <w:rPr>
                <w:rFonts w:ascii="Times New Roman" w:hAnsi="Times New Roman"/>
                <w:i/>
                <w:sz w:val="22"/>
                <w:szCs w:val="22"/>
                <w:lang w:val="vi-VN" w:eastAsia="vi-VN"/>
              </w:rPr>
              <w:t> </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1E807249" w14:textId="77777777" w:rsidR="00A468F2" w:rsidRPr="008579B1" w:rsidRDefault="00A468F2" w:rsidP="00725480">
            <w:pPr>
              <w:jc w:val="center"/>
              <w:rPr>
                <w:rFonts w:ascii="Times New Roman" w:hAnsi="Times New Roman"/>
                <w:i/>
                <w:sz w:val="22"/>
                <w:lang w:eastAsia="vi-VN"/>
              </w:rPr>
            </w:pPr>
            <w:r w:rsidRPr="008579B1">
              <w:rPr>
                <w:rFonts w:ascii="Times New Roman" w:hAnsi="Times New Roman"/>
                <w:i/>
                <w:sz w:val="22"/>
                <w:szCs w:val="22"/>
                <w:lang w:eastAsia="vi-VN"/>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AD103E" w14:textId="77777777" w:rsidR="00A468F2" w:rsidRPr="008579B1" w:rsidRDefault="00A468F2" w:rsidP="00725480">
            <w:pPr>
              <w:jc w:val="center"/>
              <w:rPr>
                <w:rFonts w:ascii="Times New Roman" w:hAnsi="Times New Roman"/>
                <w:i/>
                <w:sz w:val="22"/>
                <w:lang w:eastAsia="vi-VN"/>
              </w:rPr>
            </w:pPr>
            <w:r w:rsidRPr="008579B1">
              <w:rPr>
                <w:rFonts w:ascii="Times New Roman" w:hAnsi="Times New Roman"/>
                <w:i/>
                <w:sz w:val="22"/>
                <w:szCs w:val="22"/>
                <w:lang w:eastAsia="vi-VN"/>
              </w:rPr>
              <w:t>3</w:t>
            </w:r>
          </w:p>
        </w:tc>
        <w:tc>
          <w:tcPr>
            <w:tcW w:w="1842" w:type="dxa"/>
            <w:tcBorders>
              <w:top w:val="nil"/>
              <w:left w:val="nil"/>
              <w:bottom w:val="single" w:sz="4" w:space="0" w:color="auto"/>
              <w:right w:val="single" w:sz="4" w:space="0" w:color="auto"/>
            </w:tcBorders>
            <w:shd w:val="clear" w:color="auto" w:fill="auto"/>
            <w:vAlign w:val="center"/>
            <w:hideMark/>
          </w:tcPr>
          <w:p w14:paraId="4A54FD6E" w14:textId="77777777" w:rsidR="00A468F2" w:rsidRPr="008579B1" w:rsidRDefault="00A468F2" w:rsidP="00725480">
            <w:pPr>
              <w:jc w:val="center"/>
              <w:rPr>
                <w:rFonts w:ascii="Times New Roman" w:hAnsi="Times New Roman"/>
                <w:i/>
                <w:sz w:val="22"/>
                <w:lang w:eastAsia="vi-VN"/>
              </w:rPr>
            </w:pPr>
            <w:r w:rsidRPr="008579B1">
              <w:rPr>
                <w:rFonts w:ascii="Times New Roman" w:hAnsi="Times New Roman"/>
                <w:i/>
                <w:sz w:val="22"/>
                <w:szCs w:val="22"/>
                <w:lang w:eastAsia="vi-VN"/>
              </w:rPr>
              <w:t>4</w:t>
            </w:r>
          </w:p>
        </w:tc>
        <w:tc>
          <w:tcPr>
            <w:tcW w:w="1130" w:type="dxa"/>
            <w:tcBorders>
              <w:top w:val="nil"/>
              <w:left w:val="nil"/>
              <w:bottom w:val="single" w:sz="4" w:space="0" w:color="auto"/>
              <w:right w:val="single" w:sz="4" w:space="0" w:color="auto"/>
            </w:tcBorders>
            <w:shd w:val="clear" w:color="auto" w:fill="auto"/>
            <w:vAlign w:val="center"/>
            <w:hideMark/>
          </w:tcPr>
          <w:p w14:paraId="398B35CF" w14:textId="77777777" w:rsidR="00A468F2" w:rsidRPr="008579B1" w:rsidRDefault="00A468F2" w:rsidP="00725480">
            <w:pPr>
              <w:jc w:val="center"/>
              <w:rPr>
                <w:rFonts w:ascii="Times New Roman" w:hAnsi="Times New Roman"/>
                <w:i/>
                <w:sz w:val="22"/>
                <w:lang w:eastAsia="vi-VN"/>
              </w:rPr>
            </w:pPr>
            <w:r w:rsidRPr="008579B1">
              <w:rPr>
                <w:rFonts w:ascii="Times New Roman" w:hAnsi="Times New Roman"/>
                <w:i/>
                <w:sz w:val="22"/>
                <w:szCs w:val="22"/>
                <w:lang w:eastAsia="vi-VN"/>
              </w:rPr>
              <w:t>5</w:t>
            </w:r>
          </w:p>
        </w:tc>
        <w:tc>
          <w:tcPr>
            <w:tcW w:w="1130" w:type="dxa"/>
            <w:tcBorders>
              <w:top w:val="nil"/>
              <w:left w:val="nil"/>
              <w:bottom w:val="single" w:sz="4" w:space="0" w:color="auto"/>
              <w:right w:val="single" w:sz="4" w:space="0" w:color="auto"/>
            </w:tcBorders>
            <w:shd w:val="clear" w:color="auto" w:fill="auto"/>
            <w:vAlign w:val="center"/>
            <w:hideMark/>
          </w:tcPr>
          <w:p w14:paraId="2C9C1FAA" w14:textId="77777777" w:rsidR="00A468F2" w:rsidRPr="008579B1" w:rsidRDefault="00A468F2" w:rsidP="00725480">
            <w:pPr>
              <w:jc w:val="center"/>
              <w:rPr>
                <w:rFonts w:ascii="Times New Roman" w:hAnsi="Times New Roman"/>
                <w:i/>
                <w:sz w:val="22"/>
                <w:lang w:eastAsia="vi-VN"/>
              </w:rPr>
            </w:pPr>
            <w:r w:rsidRPr="008579B1">
              <w:rPr>
                <w:rFonts w:ascii="Times New Roman" w:hAnsi="Times New Roman"/>
                <w:i/>
                <w:sz w:val="22"/>
                <w:szCs w:val="22"/>
                <w:lang w:eastAsia="vi-VN"/>
              </w:rPr>
              <w:t>6</w:t>
            </w:r>
          </w:p>
        </w:tc>
        <w:tc>
          <w:tcPr>
            <w:tcW w:w="1567" w:type="dxa"/>
            <w:tcBorders>
              <w:top w:val="nil"/>
              <w:left w:val="nil"/>
              <w:bottom w:val="single" w:sz="4" w:space="0" w:color="auto"/>
              <w:right w:val="single" w:sz="4" w:space="0" w:color="auto"/>
            </w:tcBorders>
            <w:shd w:val="clear" w:color="auto" w:fill="auto"/>
            <w:vAlign w:val="center"/>
            <w:hideMark/>
          </w:tcPr>
          <w:p w14:paraId="7C7791F3" w14:textId="77777777" w:rsidR="00A468F2" w:rsidRPr="008579B1" w:rsidRDefault="00A468F2" w:rsidP="00725480">
            <w:pPr>
              <w:jc w:val="center"/>
              <w:rPr>
                <w:rFonts w:ascii="Times New Roman" w:hAnsi="Times New Roman"/>
                <w:i/>
                <w:sz w:val="22"/>
                <w:lang w:eastAsia="vi-VN"/>
              </w:rPr>
            </w:pPr>
            <w:r w:rsidRPr="008579B1">
              <w:rPr>
                <w:rFonts w:ascii="Times New Roman" w:hAnsi="Times New Roman"/>
                <w:i/>
                <w:sz w:val="22"/>
                <w:szCs w:val="22"/>
                <w:lang w:eastAsia="vi-VN"/>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270546" w14:textId="77777777" w:rsidR="00A468F2" w:rsidRPr="008579B1" w:rsidRDefault="00A468F2" w:rsidP="00725480">
            <w:pPr>
              <w:jc w:val="center"/>
              <w:rPr>
                <w:rFonts w:ascii="Times New Roman" w:hAnsi="Times New Roman"/>
                <w:i/>
                <w:sz w:val="22"/>
                <w:lang w:eastAsia="vi-VN"/>
              </w:rPr>
            </w:pPr>
            <w:r w:rsidRPr="008579B1">
              <w:rPr>
                <w:rFonts w:ascii="Times New Roman" w:hAnsi="Times New Roman"/>
                <w:i/>
                <w:sz w:val="22"/>
                <w:szCs w:val="22"/>
                <w:lang w:eastAsia="vi-VN"/>
              </w:rPr>
              <w:t>8</w:t>
            </w:r>
          </w:p>
        </w:tc>
      </w:tr>
      <w:tr w:rsidR="00A468F2" w:rsidRPr="008579B1" w14:paraId="285F8AA4" w14:textId="77777777" w:rsidTr="00725480">
        <w:trPr>
          <w:trHeight w:val="52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1CA4805" w14:textId="77777777" w:rsidR="00A468F2" w:rsidRPr="008579B1" w:rsidRDefault="00A468F2" w:rsidP="00725480">
            <w:pPr>
              <w:jc w:val="center"/>
              <w:rPr>
                <w:rFonts w:ascii="Times New Roman" w:hAnsi="Times New Roman"/>
                <w:sz w:val="24"/>
                <w:lang w:val="vi-VN" w:eastAsia="vi-VN"/>
              </w:rPr>
            </w:pPr>
            <w:r>
              <w:rPr>
                <w:rFonts w:ascii="Times New Roman" w:hAnsi="Times New Roman"/>
                <w:sz w:val="24"/>
                <w:lang w:eastAsia="vi-VN"/>
              </w:rPr>
              <w:t>1</w:t>
            </w:r>
            <w:r w:rsidRPr="008579B1">
              <w:rPr>
                <w:rFonts w:ascii="Times New Roman" w:hAnsi="Times New Roman"/>
                <w:sz w:val="24"/>
                <w:lang w:val="vi-VN" w:eastAsia="vi-VN"/>
              </w:rPr>
              <w:t> </w:t>
            </w:r>
          </w:p>
        </w:tc>
        <w:tc>
          <w:tcPr>
            <w:tcW w:w="1548" w:type="dxa"/>
            <w:tcBorders>
              <w:top w:val="nil"/>
              <w:left w:val="nil"/>
              <w:bottom w:val="single" w:sz="4" w:space="0" w:color="auto"/>
              <w:right w:val="single" w:sz="4" w:space="0" w:color="auto"/>
            </w:tcBorders>
            <w:shd w:val="clear" w:color="auto" w:fill="auto"/>
            <w:vAlign w:val="center"/>
            <w:hideMark/>
          </w:tcPr>
          <w:p w14:paraId="3839A7E2"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16EA4832"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1842" w:type="dxa"/>
            <w:tcBorders>
              <w:top w:val="nil"/>
              <w:left w:val="nil"/>
              <w:bottom w:val="single" w:sz="4" w:space="0" w:color="auto"/>
              <w:right w:val="single" w:sz="4" w:space="0" w:color="auto"/>
            </w:tcBorders>
            <w:shd w:val="clear" w:color="auto" w:fill="auto"/>
            <w:vAlign w:val="center"/>
            <w:hideMark/>
          </w:tcPr>
          <w:p w14:paraId="34E05765"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1130" w:type="dxa"/>
            <w:tcBorders>
              <w:top w:val="nil"/>
              <w:left w:val="nil"/>
              <w:bottom w:val="single" w:sz="4" w:space="0" w:color="auto"/>
              <w:right w:val="single" w:sz="4" w:space="0" w:color="auto"/>
            </w:tcBorders>
            <w:shd w:val="clear" w:color="auto" w:fill="auto"/>
            <w:vAlign w:val="center"/>
            <w:hideMark/>
          </w:tcPr>
          <w:p w14:paraId="1D857E22"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1130" w:type="dxa"/>
            <w:tcBorders>
              <w:top w:val="nil"/>
              <w:left w:val="nil"/>
              <w:bottom w:val="single" w:sz="4" w:space="0" w:color="auto"/>
              <w:right w:val="single" w:sz="4" w:space="0" w:color="auto"/>
            </w:tcBorders>
            <w:shd w:val="clear" w:color="auto" w:fill="auto"/>
            <w:vAlign w:val="center"/>
            <w:hideMark/>
          </w:tcPr>
          <w:p w14:paraId="254499EC"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1567" w:type="dxa"/>
            <w:tcBorders>
              <w:top w:val="nil"/>
              <w:left w:val="nil"/>
              <w:bottom w:val="single" w:sz="4" w:space="0" w:color="auto"/>
              <w:right w:val="single" w:sz="4" w:space="0" w:color="auto"/>
            </w:tcBorders>
            <w:shd w:val="clear" w:color="auto" w:fill="auto"/>
            <w:vAlign w:val="center"/>
            <w:hideMark/>
          </w:tcPr>
          <w:p w14:paraId="53D1B5B8"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851" w:type="dxa"/>
            <w:tcBorders>
              <w:top w:val="nil"/>
              <w:left w:val="nil"/>
              <w:bottom w:val="single" w:sz="4" w:space="0" w:color="auto"/>
              <w:right w:val="single" w:sz="4" w:space="0" w:color="auto"/>
            </w:tcBorders>
            <w:shd w:val="clear" w:color="auto" w:fill="auto"/>
            <w:vAlign w:val="center"/>
            <w:hideMark/>
          </w:tcPr>
          <w:p w14:paraId="2F353C85"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r>
      <w:tr w:rsidR="00A468F2" w:rsidRPr="008579B1" w14:paraId="34987C4A" w14:textId="77777777" w:rsidTr="00725480">
        <w:trPr>
          <w:trHeight w:val="52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45684A0" w14:textId="77777777" w:rsidR="00A468F2" w:rsidRPr="00303EEE" w:rsidRDefault="00A468F2" w:rsidP="00725480">
            <w:pPr>
              <w:jc w:val="center"/>
              <w:rPr>
                <w:rFonts w:ascii="Times New Roman" w:hAnsi="Times New Roman"/>
                <w:sz w:val="24"/>
                <w:lang w:eastAsia="vi-VN"/>
              </w:rPr>
            </w:pPr>
            <w:r>
              <w:rPr>
                <w:rFonts w:ascii="Times New Roman" w:hAnsi="Times New Roman"/>
                <w:sz w:val="24"/>
                <w:lang w:eastAsia="vi-VN"/>
              </w:rPr>
              <w:t>2</w:t>
            </w:r>
          </w:p>
        </w:tc>
        <w:tc>
          <w:tcPr>
            <w:tcW w:w="1548" w:type="dxa"/>
            <w:tcBorders>
              <w:top w:val="nil"/>
              <w:left w:val="nil"/>
              <w:bottom w:val="single" w:sz="4" w:space="0" w:color="auto"/>
              <w:right w:val="single" w:sz="4" w:space="0" w:color="auto"/>
            </w:tcBorders>
            <w:shd w:val="clear" w:color="auto" w:fill="auto"/>
            <w:vAlign w:val="center"/>
            <w:hideMark/>
          </w:tcPr>
          <w:p w14:paraId="362AE02B" w14:textId="77777777" w:rsidR="00A468F2" w:rsidRPr="008579B1" w:rsidRDefault="00A468F2" w:rsidP="00725480">
            <w:pPr>
              <w:jc w:val="center"/>
              <w:rPr>
                <w:rFonts w:ascii="Arial" w:hAnsi="Arial" w:cs="Arial"/>
                <w:sz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25E696C8" w14:textId="77777777" w:rsidR="00A468F2" w:rsidRPr="008579B1" w:rsidRDefault="00A468F2" w:rsidP="00725480">
            <w:pPr>
              <w:jc w:val="center"/>
              <w:rPr>
                <w:rFonts w:ascii="Arial" w:hAnsi="Arial" w:cs="Arial"/>
                <w:sz w:val="24"/>
                <w:lang w:val="vi-VN" w:eastAsia="vi-VN"/>
              </w:rPr>
            </w:pPr>
          </w:p>
        </w:tc>
        <w:tc>
          <w:tcPr>
            <w:tcW w:w="1842" w:type="dxa"/>
            <w:tcBorders>
              <w:top w:val="nil"/>
              <w:left w:val="nil"/>
              <w:bottom w:val="single" w:sz="4" w:space="0" w:color="auto"/>
              <w:right w:val="single" w:sz="4" w:space="0" w:color="auto"/>
            </w:tcBorders>
            <w:shd w:val="clear" w:color="auto" w:fill="auto"/>
            <w:vAlign w:val="center"/>
            <w:hideMark/>
          </w:tcPr>
          <w:p w14:paraId="1A33433C"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3BA720B3"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159E4CF2" w14:textId="77777777" w:rsidR="00A468F2" w:rsidRPr="008579B1" w:rsidRDefault="00A468F2" w:rsidP="00725480">
            <w:pPr>
              <w:jc w:val="center"/>
              <w:rPr>
                <w:rFonts w:ascii="Arial" w:hAnsi="Arial" w:cs="Arial"/>
                <w:sz w:val="24"/>
                <w:lang w:val="vi-VN" w:eastAsia="vi-VN"/>
              </w:rPr>
            </w:pPr>
          </w:p>
        </w:tc>
        <w:tc>
          <w:tcPr>
            <w:tcW w:w="1567" w:type="dxa"/>
            <w:tcBorders>
              <w:top w:val="nil"/>
              <w:left w:val="nil"/>
              <w:bottom w:val="single" w:sz="4" w:space="0" w:color="auto"/>
              <w:right w:val="single" w:sz="4" w:space="0" w:color="auto"/>
            </w:tcBorders>
            <w:shd w:val="clear" w:color="auto" w:fill="auto"/>
            <w:vAlign w:val="center"/>
            <w:hideMark/>
          </w:tcPr>
          <w:p w14:paraId="74FA9230" w14:textId="77777777" w:rsidR="00A468F2" w:rsidRPr="008579B1" w:rsidRDefault="00A468F2" w:rsidP="00725480">
            <w:pPr>
              <w:jc w:val="center"/>
              <w:rPr>
                <w:rFonts w:ascii="Arial" w:hAnsi="Arial" w:cs="Arial"/>
                <w:sz w:val="24"/>
                <w:lang w:val="vi-VN" w:eastAsia="vi-VN"/>
              </w:rPr>
            </w:pPr>
          </w:p>
        </w:tc>
        <w:tc>
          <w:tcPr>
            <w:tcW w:w="851" w:type="dxa"/>
            <w:tcBorders>
              <w:top w:val="nil"/>
              <w:left w:val="nil"/>
              <w:bottom w:val="single" w:sz="4" w:space="0" w:color="auto"/>
              <w:right w:val="single" w:sz="4" w:space="0" w:color="auto"/>
            </w:tcBorders>
            <w:shd w:val="clear" w:color="auto" w:fill="auto"/>
            <w:vAlign w:val="center"/>
            <w:hideMark/>
          </w:tcPr>
          <w:p w14:paraId="4BC73712" w14:textId="77777777" w:rsidR="00A468F2" w:rsidRPr="008579B1" w:rsidRDefault="00A468F2" w:rsidP="00725480">
            <w:pPr>
              <w:jc w:val="center"/>
              <w:rPr>
                <w:rFonts w:ascii="Arial" w:hAnsi="Arial" w:cs="Arial"/>
                <w:sz w:val="24"/>
                <w:lang w:val="vi-VN" w:eastAsia="vi-VN"/>
              </w:rPr>
            </w:pPr>
          </w:p>
        </w:tc>
      </w:tr>
      <w:tr w:rsidR="00A468F2" w:rsidRPr="008579B1" w14:paraId="24D2D0AE" w14:textId="77777777" w:rsidTr="00725480">
        <w:trPr>
          <w:trHeight w:val="52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8E4F90D" w14:textId="77777777" w:rsidR="00A468F2" w:rsidRPr="00303EEE" w:rsidRDefault="00A468F2" w:rsidP="00725480">
            <w:pPr>
              <w:jc w:val="center"/>
              <w:rPr>
                <w:rFonts w:ascii="Times New Roman" w:hAnsi="Times New Roman"/>
                <w:sz w:val="24"/>
                <w:lang w:eastAsia="vi-VN"/>
              </w:rPr>
            </w:pPr>
            <w:r>
              <w:rPr>
                <w:rFonts w:ascii="Times New Roman" w:hAnsi="Times New Roman"/>
                <w:sz w:val="24"/>
                <w:lang w:eastAsia="vi-VN"/>
              </w:rPr>
              <w:t>3</w:t>
            </w:r>
          </w:p>
        </w:tc>
        <w:tc>
          <w:tcPr>
            <w:tcW w:w="1548" w:type="dxa"/>
            <w:tcBorders>
              <w:top w:val="nil"/>
              <w:left w:val="nil"/>
              <w:bottom w:val="single" w:sz="4" w:space="0" w:color="auto"/>
              <w:right w:val="single" w:sz="4" w:space="0" w:color="auto"/>
            </w:tcBorders>
            <w:shd w:val="clear" w:color="auto" w:fill="auto"/>
            <w:vAlign w:val="center"/>
            <w:hideMark/>
          </w:tcPr>
          <w:p w14:paraId="63333D37" w14:textId="77777777" w:rsidR="00A468F2" w:rsidRPr="008579B1" w:rsidRDefault="00A468F2" w:rsidP="00725480">
            <w:pPr>
              <w:jc w:val="center"/>
              <w:rPr>
                <w:rFonts w:ascii="Arial" w:hAnsi="Arial" w:cs="Arial"/>
                <w:sz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3FC04A7C" w14:textId="77777777" w:rsidR="00A468F2" w:rsidRPr="008579B1" w:rsidRDefault="00A468F2" w:rsidP="00725480">
            <w:pPr>
              <w:jc w:val="center"/>
              <w:rPr>
                <w:rFonts w:ascii="Arial" w:hAnsi="Arial" w:cs="Arial"/>
                <w:sz w:val="24"/>
                <w:lang w:val="vi-VN" w:eastAsia="vi-VN"/>
              </w:rPr>
            </w:pPr>
          </w:p>
        </w:tc>
        <w:tc>
          <w:tcPr>
            <w:tcW w:w="1842" w:type="dxa"/>
            <w:tcBorders>
              <w:top w:val="nil"/>
              <w:left w:val="nil"/>
              <w:bottom w:val="single" w:sz="4" w:space="0" w:color="auto"/>
              <w:right w:val="single" w:sz="4" w:space="0" w:color="auto"/>
            </w:tcBorders>
            <w:shd w:val="clear" w:color="auto" w:fill="auto"/>
            <w:vAlign w:val="center"/>
            <w:hideMark/>
          </w:tcPr>
          <w:p w14:paraId="4EF65947"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5BCBD7A7"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361CF9DC" w14:textId="77777777" w:rsidR="00A468F2" w:rsidRPr="008579B1" w:rsidRDefault="00A468F2" w:rsidP="00725480">
            <w:pPr>
              <w:jc w:val="center"/>
              <w:rPr>
                <w:rFonts w:ascii="Arial" w:hAnsi="Arial" w:cs="Arial"/>
                <w:sz w:val="24"/>
                <w:lang w:val="vi-VN" w:eastAsia="vi-VN"/>
              </w:rPr>
            </w:pPr>
          </w:p>
        </w:tc>
        <w:tc>
          <w:tcPr>
            <w:tcW w:w="1567" w:type="dxa"/>
            <w:tcBorders>
              <w:top w:val="nil"/>
              <w:left w:val="nil"/>
              <w:bottom w:val="single" w:sz="4" w:space="0" w:color="auto"/>
              <w:right w:val="single" w:sz="4" w:space="0" w:color="auto"/>
            </w:tcBorders>
            <w:shd w:val="clear" w:color="auto" w:fill="auto"/>
            <w:vAlign w:val="center"/>
            <w:hideMark/>
          </w:tcPr>
          <w:p w14:paraId="10AA3EBF" w14:textId="77777777" w:rsidR="00A468F2" w:rsidRPr="008579B1" w:rsidRDefault="00A468F2" w:rsidP="00725480">
            <w:pPr>
              <w:jc w:val="center"/>
              <w:rPr>
                <w:rFonts w:ascii="Arial" w:hAnsi="Arial" w:cs="Arial"/>
                <w:sz w:val="24"/>
                <w:lang w:val="vi-VN" w:eastAsia="vi-VN"/>
              </w:rPr>
            </w:pPr>
          </w:p>
        </w:tc>
        <w:tc>
          <w:tcPr>
            <w:tcW w:w="851" w:type="dxa"/>
            <w:tcBorders>
              <w:top w:val="nil"/>
              <w:left w:val="nil"/>
              <w:bottom w:val="single" w:sz="4" w:space="0" w:color="auto"/>
              <w:right w:val="single" w:sz="4" w:space="0" w:color="auto"/>
            </w:tcBorders>
            <w:shd w:val="clear" w:color="auto" w:fill="auto"/>
            <w:vAlign w:val="center"/>
            <w:hideMark/>
          </w:tcPr>
          <w:p w14:paraId="6E35E659" w14:textId="77777777" w:rsidR="00A468F2" w:rsidRPr="008579B1" w:rsidRDefault="00A468F2" w:rsidP="00725480">
            <w:pPr>
              <w:jc w:val="center"/>
              <w:rPr>
                <w:rFonts w:ascii="Arial" w:hAnsi="Arial" w:cs="Arial"/>
                <w:sz w:val="24"/>
                <w:lang w:val="vi-VN" w:eastAsia="vi-VN"/>
              </w:rPr>
            </w:pPr>
          </w:p>
        </w:tc>
      </w:tr>
      <w:tr w:rsidR="00A468F2" w:rsidRPr="008579B1" w14:paraId="7505A829" w14:textId="77777777" w:rsidTr="00725480">
        <w:trPr>
          <w:trHeight w:val="52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69C6FDD" w14:textId="77777777" w:rsidR="00A468F2" w:rsidRPr="00303EEE" w:rsidRDefault="00A468F2" w:rsidP="00725480">
            <w:pPr>
              <w:jc w:val="center"/>
              <w:rPr>
                <w:rFonts w:ascii="Times New Roman" w:hAnsi="Times New Roman"/>
                <w:sz w:val="24"/>
                <w:lang w:eastAsia="vi-VN"/>
              </w:rPr>
            </w:pPr>
            <w:r>
              <w:rPr>
                <w:rFonts w:ascii="Times New Roman" w:hAnsi="Times New Roman"/>
                <w:sz w:val="24"/>
                <w:lang w:eastAsia="vi-VN"/>
              </w:rPr>
              <w:t>4</w:t>
            </w:r>
          </w:p>
        </w:tc>
        <w:tc>
          <w:tcPr>
            <w:tcW w:w="1548" w:type="dxa"/>
            <w:tcBorders>
              <w:top w:val="nil"/>
              <w:left w:val="nil"/>
              <w:bottom w:val="single" w:sz="4" w:space="0" w:color="auto"/>
              <w:right w:val="single" w:sz="4" w:space="0" w:color="auto"/>
            </w:tcBorders>
            <w:shd w:val="clear" w:color="auto" w:fill="auto"/>
            <w:vAlign w:val="center"/>
            <w:hideMark/>
          </w:tcPr>
          <w:p w14:paraId="7A7C4427" w14:textId="77777777" w:rsidR="00A468F2" w:rsidRPr="008579B1" w:rsidRDefault="00A468F2" w:rsidP="00725480">
            <w:pPr>
              <w:jc w:val="center"/>
              <w:rPr>
                <w:rFonts w:ascii="Arial" w:hAnsi="Arial" w:cs="Arial"/>
                <w:sz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0C4F8854" w14:textId="77777777" w:rsidR="00A468F2" w:rsidRPr="008579B1" w:rsidRDefault="00A468F2" w:rsidP="00725480">
            <w:pPr>
              <w:jc w:val="center"/>
              <w:rPr>
                <w:rFonts w:ascii="Arial" w:hAnsi="Arial" w:cs="Arial"/>
                <w:sz w:val="24"/>
                <w:lang w:val="vi-VN" w:eastAsia="vi-VN"/>
              </w:rPr>
            </w:pPr>
          </w:p>
        </w:tc>
        <w:tc>
          <w:tcPr>
            <w:tcW w:w="1842" w:type="dxa"/>
            <w:tcBorders>
              <w:top w:val="nil"/>
              <w:left w:val="nil"/>
              <w:bottom w:val="single" w:sz="4" w:space="0" w:color="auto"/>
              <w:right w:val="single" w:sz="4" w:space="0" w:color="auto"/>
            </w:tcBorders>
            <w:shd w:val="clear" w:color="auto" w:fill="auto"/>
            <w:vAlign w:val="center"/>
            <w:hideMark/>
          </w:tcPr>
          <w:p w14:paraId="622DB13E"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0DF5703E"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1BDFB066" w14:textId="77777777" w:rsidR="00A468F2" w:rsidRPr="008579B1" w:rsidRDefault="00A468F2" w:rsidP="00725480">
            <w:pPr>
              <w:jc w:val="center"/>
              <w:rPr>
                <w:rFonts w:ascii="Arial" w:hAnsi="Arial" w:cs="Arial"/>
                <w:sz w:val="24"/>
                <w:lang w:val="vi-VN" w:eastAsia="vi-VN"/>
              </w:rPr>
            </w:pPr>
          </w:p>
        </w:tc>
        <w:tc>
          <w:tcPr>
            <w:tcW w:w="1567" w:type="dxa"/>
            <w:tcBorders>
              <w:top w:val="nil"/>
              <w:left w:val="nil"/>
              <w:bottom w:val="single" w:sz="4" w:space="0" w:color="auto"/>
              <w:right w:val="single" w:sz="4" w:space="0" w:color="auto"/>
            </w:tcBorders>
            <w:shd w:val="clear" w:color="auto" w:fill="auto"/>
            <w:vAlign w:val="center"/>
            <w:hideMark/>
          </w:tcPr>
          <w:p w14:paraId="6F7F0388" w14:textId="77777777" w:rsidR="00A468F2" w:rsidRPr="008579B1" w:rsidRDefault="00A468F2" w:rsidP="00725480">
            <w:pPr>
              <w:jc w:val="center"/>
              <w:rPr>
                <w:rFonts w:ascii="Arial" w:hAnsi="Arial" w:cs="Arial"/>
                <w:sz w:val="24"/>
                <w:lang w:val="vi-VN" w:eastAsia="vi-VN"/>
              </w:rPr>
            </w:pPr>
          </w:p>
        </w:tc>
        <w:tc>
          <w:tcPr>
            <w:tcW w:w="851" w:type="dxa"/>
            <w:tcBorders>
              <w:top w:val="nil"/>
              <w:left w:val="nil"/>
              <w:bottom w:val="single" w:sz="4" w:space="0" w:color="auto"/>
              <w:right w:val="single" w:sz="4" w:space="0" w:color="auto"/>
            </w:tcBorders>
            <w:shd w:val="clear" w:color="auto" w:fill="auto"/>
            <w:vAlign w:val="center"/>
            <w:hideMark/>
          </w:tcPr>
          <w:p w14:paraId="76B7675F" w14:textId="77777777" w:rsidR="00A468F2" w:rsidRPr="008579B1" w:rsidRDefault="00A468F2" w:rsidP="00725480">
            <w:pPr>
              <w:jc w:val="center"/>
              <w:rPr>
                <w:rFonts w:ascii="Arial" w:hAnsi="Arial" w:cs="Arial"/>
                <w:sz w:val="24"/>
                <w:lang w:val="vi-VN" w:eastAsia="vi-VN"/>
              </w:rPr>
            </w:pPr>
          </w:p>
        </w:tc>
      </w:tr>
      <w:tr w:rsidR="00A468F2" w:rsidRPr="008579B1" w14:paraId="7CC7D289" w14:textId="77777777" w:rsidTr="00725480">
        <w:trPr>
          <w:trHeight w:val="52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5112873" w14:textId="77777777" w:rsidR="00A468F2" w:rsidRPr="00303EEE" w:rsidRDefault="00A468F2" w:rsidP="00725480">
            <w:pPr>
              <w:jc w:val="center"/>
              <w:rPr>
                <w:rFonts w:ascii="Times New Roman" w:hAnsi="Times New Roman"/>
                <w:sz w:val="24"/>
                <w:lang w:eastAsia="vi-VN"/>
              </w:rPr>
            </w:pPr>
            <w:r>
              <w:rPr>
                <w:rFonts w:ascii="Times New Roman" w:hAnsi="Times New Roman"/>
                <w:sz w:val="24"/>
                <w:lang w:eastAsia="vi-VN"/>
              </w:rPr>
              <w:t>5</w:t>
            </w:r>
          </w:p>
        </w:tc>
        <w:tc>
          <w:tcPr>
            <w:tcW w:w="1548" w:type="dxa"/>
            <w:tcBorders>
              <w:top w:val="nil"/>
              <w:left w:val="nil"/>
              <w:bottom w:val="single" w:sz="4" w:space="0" w:color="auto"/>
              <w:right w:val="single" w:sz="4" w:space="0" w:color="auto"/>
            </w:tcBorders>
            <w:shd w:val="clear" w:color="auto" w:fill="auto"/>
            <w:vAlign w:val="center"/>
            <w:hideMark/>
          </w:tcPr>
          <w:p w14:paraId="2E49B1D9" w14:textId="77777777" w:rsidR="00A468F2" w:rsidRPr="008579B1" w:rsidRDefault="00A468F2" w:rsidP="00725480">
            <w:pPr>
              <w:jc w:val="center"/>
              <w:rPr>
                <w:rFonts w:ascii="Arial" w:hAnsi="Arial" w:cs="Arial"/>
                <w:sz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5C38A53A" w14:textId="77777777" w:rsidR="00A468F2" w:rsidRPr="008579B1" w:rsidRDefault="00A468F2" w:rsidP="00725480">
            <w:pPr>
              <w:jc w:val="center"/>
              <w:rPr>
                <w:rFonts w:ascii="Arial" w:hAnsi="Arial" w:cs="Arial"/>
                <w:sz w:val="24"/>
                <w:lang w:val="vi-VN" w:eastAsia="vi-VN"/>
              </w:rPr>
            </w:pPr>
          </w:p>
        </w:tc>
        <w:tc>
          <w:tcPr>
            <w:tcW w:w="1842" w:type="dxa"/>
            <w:tcBorders>
              <w:top w:val="nil"/>
              <w:left w:val="nil"/>
              <w:bottom w:val="single" w:sz="4" w:space="0" w:color="auto"/>
              <w:right w:val="single" w:sz="4" w:space="0" w:color="auto"/>
            </w:tcBorders>
            <w:shd w:val="clear" w:color="auto" w:fill="auto"/>
            <w:vAlign w:val="center"/>
            <w:hideMark/>
          </w:tcPr>
          <w:p w14:paraId="04278248"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7ABDC052"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5C880485" w14:textId="77777777" w:rsidR="00A468F2" w:rsidRPr="008579B1" w:rsidRDefault="00A468F2" w:rsidP="00725480">
            <w:pPr>
              <w:jc w:val="center"/>
              <w:rPr>
                <w:rFonts w:ascii="Arial" w:hAnsi="Arial" w:cs="Arial"/>
                <w:sz w:val="24"/>
                <w:lang w:val="vi-VN" w:eastAsia="vi-VN"/>
              </w:rPr>
            </w:pPr>
          </w:p>
        </w:tc>
        <w:tc>
          <w:tcPr>
            <w:tcW w:w="1567" w:type="dxa"/>
            <w:tcBorders>
              <w:top w:val="nil"/>
              <w:left w:val="nil"/>
              <w:bottom w:val="single" w:sz="4" w:space="0" w:color="auto"/>
              <w:right w:val="single" w:sz="4" w:space="0" w:color="auto"/>
            </w:tcBorders>
            <w:shd w:val="clear" w:color="auto" w:fill="auto"/>
            <w:vAlign w:val="center"/>
            <w:hideMark/>
          </w:tcPr>
          <w:p w14:paraId="69225089" w14:textId="77777777" w:rsidR="00A468F2" w:rsidRPr="008579B1" w:rsidRDefault="00A468F2" w:rsidP="00725480">
            <w:pPr>
              <w:jc w:val="center"/>
              <w:rPr>
                <w:rFonts w:ascii="Arial" w:hAnsi="Arial" w:cs="Arial"/>
                <w:sz w:val="24"/>
                <w:lang w:val="vi-VN" w:eastAsia="vi-VN"/>
              </w:rPr>
            </w:pPr>
          </w:p>
        </w:tc>
        <w:tc>
          <w:tcPr>
            <w:tcW w:w="851" w:type="dxa"/>
            <w:tcBorders>
              <w:top w:val="nil"/>
              <w:left w:val="nil"/>
              <w:bottom w:val="single" w:sz="4" w:space="0" w:color="auto"/>
              <w:right w:val="single" w:sz="4" w:space="0" w:color="auto"/>
            </w:tcBorders>
            <w:shd w:val="clear" w:color="auto" w:fill="auto"/>
            <w:vAlign w:val="center"/>
            <w:hideMark/>
          </w:tcPr>
          <w:p w14:paraId="64787906" w14:textId="77777777" w:rsidR="00A468F2" w:rsidRPr="008579B1" w:rsidRDefault="00A468F2" w:rsidP="00725480">
            <w:pPr>
              <w:jc w:val="center"/>
              <w:rPr>
                <w:rFonts w:ascii="Arial" w:hAnsi="Arial" w:cs="Arial"/>
                <w:sz w:val="24"/>
                <w:lang w:val="vi-VN" w:eastAsia="vi-VN"/>
              </w:rPr>
            </w:pPr>
          </w:p>
        </w:tc>
      </w:tr>
      <w:tr w:rsidR="00A468F2" w:rsidRPr="008579B1" w14:paraId="075C636F" w14:textId="77777777" w:rsidTr="00725480">
        <w:trPr>
          <w:trHeight w:val="52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8E4DF89" w14:textId="77777777" w:rsidR="00A468F2" w:rsidRDefault="00A468F2" w:rsidP="00725480">
            <w:pPr>
              <w:jc w:val="center"/>
              <w:rPr>
                <w:rFonts w:ascii="Times New Roman" w:hAnsi="Times New Roman"/>
                <w:sz w:val="24"/>
                <w:lang w:eastAsia="vi-VN"/>
              </w:rPr>
            </w:pPr>
            <w:r>
              <w:rPr>
                <w:rFonts w:ascii="Times New Roman" w:hAnsi="Times New Roman"/>
                <w:sz w:val="24"/>
                <w:lang w:eastAsia="vi-VN"/>
              </w:rPr>
              <w:t>…</w:t>
            </w:r>
          </w:p>
        </w:tc>
        <w:tc>
          <w:tcPr>
            <w:tcW w:w="1548" w:type="dxa"/>
            <w:tcBorders>
              <w:top w:val="nil"/>
              <w:left w:val="nil"/>
              <w:bottom w:val="single" w:sz="4" w:space="0" w:color="auto"/>
              <w:right w:val="single" w:sz="4" w:space="0" w:color="auto"/>
            </w:tcBorders>
            <w:shd w:val="clear" w:color="auto" w:fill="auto"/>
            <w:vAlign w:val="center"/>
            <w:hideMark/>
          </w:tcPr>
          <w:p w14:paraId="1F6057B9" w14:textId="77777777" w:rsidR="00A468F2" w:rsidRPr="008579B1" w:rsidRDefault="00A468F2" w:rsidP="00725480">
            <w:pPr>
              <w:jc w:val="center"/>
              <w:rPr>
                <w:rFonts w:ascii="Arial" w:hAnsi="Arial" w:cs="Arial"/>
                <w:sz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4E121C96" w14:textId="77777777" w:rsidR="00A468F2" w:rsidRPr="008579B1" w:rsidRDefault="00A468F2" w:rsidP="00725480">
            <w:pPr>
              <w:jc w:val="center"/>
              <w:rPr>
                <w:rFonts w:ascii="Arial" w:hAnsi="Arial" w:cs="Arial"/>
                <w:sz w:val="24"/>
                <w:lang w:val="vi-VN" w:eastAsia="vi-VN"/>
              </w:rPr>
            </w:pPr>
          </w:p>
        </w:tc>
        <w:tc>
          <w:tcPr>
            <w:tcW w:w="1842" w:type="dxa"/>
            <w:tcBorders>
              <w:top w:val="nil"/>
              <w:left w:val="nil"/>
              <w:bottom w:val="single" w:sz="4" w:space="0" w:color="auto"/>
              <w:right w:val="single" w:sz="4" w:space="0" w:color="auto"/>
            </w:tcBorders>
            <w:shd w:val="clear" w:color="auto" w:fill="auto"/>
            <w:vAlign w:val="center"/>
            <w:hideMark/>
          </w:tcPr>
          <w:p w14:paraId="27DF922A"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46F72FC5" w14:textId="77777777" w:rsidR="00A468F2" w:rsidRPr="008579B1" w:rsidRDefault="00A468F2" w:rsidP="00725480">
            <w:pPr>
              <w:jc w:val="center"/>
              <w:rPr>
                <w:rFonts w:ascii="Arial" w:hAnsi="Arial" w:cs="Arial"/>
                <w:sz w:val="24"/>
                <w:lang w:val="vi-VN" w:eastAsia="vi-VN"/>
              </w:rPr>
            </w:pPr>
          </w:p>
        </w:tc>
        <w:tc>
          <w:tcPr>
            <w:tcW w:w="1130" w:type="dxa"/>
            <w:tcBorders>
              <w:top w:val="nil"/>
              <w:left w:val="nil"/>
              <w:bottom w:val="single" w:sz="4" w:space="0" w:color="auto"/>
              <w:right w:val="single" w:sz="4" w:space="0" w:color="auto"/>
            </w:tcBorders>
            <w:shd w:val="clear" w:color="auto" w:fill="auto"/>
            <w:vAlign w:val="center"/>
            <w:hideMark/>
          </w:tcPr>
          <w:p w14:paraId="13F08298" w14:textId="77777777" w:rsidR="00A468F2" w:rsidRPr="008579B1" w:rsidRDefault="00A468F2" w:rsidP="00725480">
            <w:pPr>
              <w:jc w:val="center"/>
              <w:rPr>
                <w:rFonts w:ascii="Arial" w:hAnsi="Arial" w:cs="Arial"/>
                <w:sz w:val="24"/>
                <w:lang w:val="vi-VN" w:eastAsia="vi-VN"/>
              </w:rPr>
            </w:pPr>
          </w:p>
        </w:tc>
        <w:tc>
          <w:tcPr>
            <w:tcW w:w="1567" w:type="dxa"/>
            <w:tcBorders>
              <w:top w:val="nil"/>
              <w:left w:val="nil"/>
              <w:bottom w:val="single" w:sz="4" w:space="0" w:color="auto"/>
              <w:right w:val="single" w:sz="4" w:space="0" w:color="auto"/>
            </w:tcBorders>
            <w:shd w:val="clear" w:color="auto" w:fill="auto"/>
            <w:vAlign w:val="center"/>
            <w:hideMark/>
          </w:tcPr>
          <w:p w14:paraId="0CCEB586" w14:textId="77777777" w:rsidR="00A468F2" w:rsidRPr="008579B1" w:rsidRDefault="00A468F2" w:rsidP="00725480">
            <w:pPr>
              <w:jc w:val="center"/>
              <w:rPr>
                <w:rFonts w:ascii="Arial" w:hAnsi="Arial" w:cs="Arial"/>
                <w:sz w:val="24"/>
                <w:lang w:val="vi-VN" w:eastAsia="vi-VN"/>
              </w:rPr>
            </w:pPr>
          </w:p>
        </w:tc>
        <w:tc>
          <w:tcPr>
            <w:tcW w:w="851" w:type="dxa"/>
            <w:tcBorders>
              <w:top w:val="nil"/>
              <w:left w:val="nil"/>
              <w:bottom w:val="single" w:sz="4" w:space="0" w:color="auto"/>
              <w:right w:val="single" w:sz="4" w:space="0" w:color="auto"/>
            </w:tcBorders>
            <w:shd w:val="clear" w:color="auto" w:fill="auto"/>
            <w:vAlign w:val="center"/>
            <w:hideMark/>
          </w:tcPr>
          <w:p w14:paraId="711680E9" w14:textId="77777777" w:rsidR="00A468F2" w:rsidRPr="008579B1" w:rsidRDefault="00A468F2" w:rsidP="00725480">
            <w:pPr>
              <w:jc w:val="center"/>
              <w:rPr>
                <w:rFonts w:ascii="Arial" w:hAnsi="Arial" w:cs="Arial"/>
                <w:sz w:val="24"/>
                <w:lang w:val="vi-VN" w:eastAsia="vi-VN"/>
              </w:rPr>
            </w:pPr>
          </w:p>
        </w:tc>
      </w:tr>
      <w:tr w:rsidR="00A468F2" w:rsidRPr="008579B1" w14:paraId="48EBC5E0" w14:textId="77777777" w:rsidTr="00725480">
        <w:trPr>
          <w:trHeight w:val="63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7E5F454E" w14:textId="77777777" w:rsidR="00A468F2" w:rsidRPr="008579B1" w:rsidRDefault="00A468F2" w:rsidP="00725480">
            <w:pPr>
              <w:jc w:val="center"/>
              <w:rPr>
                <w:rFonts w:ascii="Times New Roman" w:hAnsi="Times New Roman"/>
                <w:sz w:val="24"/>
                <w:lang w:val="vi-VN" w:eastAsia="vi-VN"/>
              </w:rPr>
            </w:pPr>
            <w:r w:rsidRPr="008579B1">
              <w:rPr>
                <w:rFonts w:ascii="Times New Roman" w:hAnsi="Times New Roman"/>
                <w:sz w:val="24"/>
                <w:lang w:val="vi-VN" w:eastAsia="vi-VN"/>
              </w:rPr>
              <w:t> </w:t>
            </w:r>
          </w:p>
        </w:tc>
        <w:tc>
          <w:tcPr>
            <w:tcW w:w="1548" w:type="dxa"/>
            <w:tcBorders>
              <w:top w:val="nil"/>
              <w:left w:val="nil"/>
              <w:bottom w:val="single" w:sz="4" w:space="0" w:color="auto"/>
              <w:right w:val="single" w:sz="4" w:space="0" w:color="auto"/>
            </w:tcBorders>
            <w:shd w:val="clear" w:color="auto" w:fill="auto"/>
            <w:vAlign w:val="center"/>
            <w:hideMark/>
          </w:tcPr>
          <w:p w14:paraId="27F2B314" w14:textId="77777777" w:rsidR="00A468F2" w:rsidRPr="008579B1" w:rsidRDefault="00A468F2" w:rsidP="00725480">
            <w:pPr>
              <w:jc w:val="center"/>
              <w:rPr>
                <w:rFonts w:ascii="Times New Roman" w:hAnsi="Times New Roman"/>
                <w:b/>
                <w:bCs/>
                <w:sz w:val="24"/>
                <w:lang w:val="vi-VN" w:eastAsia="vi-VN"/>
              </w:rPr>
            </w:pPr>
            <w:r w:rsidRPr="008579B1">
              <w:rPr>
                <w:rFonts w:ascii="Times New Roman" w:hAnsi="Times New Roman"/>
                <w:b/>
                <w:bCs/>
                <w:sz w:val="24"/>
                <w:lang w:val="vi-VN" w:eastAsia="vi-VN"/>
              </w:rPr>
              <w:t>Cộng</w:t>
            </w:r>
          </w:p>
        </w:tc>
        <w:tc>
          <w:tcPr>
            <w:tcW w:w="1701" w:type="dxa"/>
            <w:tcBorders>
              <w:top w:val="nil"/>
              <w:left w:val="nil"/>
              <w:bottom w:val="single" w:sz="4" w:space="0" w:color="auto"/>
              <w:right w:val="single" w:sz="4" w:space="0" w:color="auto"/>
            </w:tcBorders>
            <w:shd w:val="clear" w:color="auto" w:fill="auto"/>
            <w:vAlign w:val="center"/>
            <w:hideMark/>
          </w:tcPr>
          <w:p w14:paraId="24CCD5EB"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1842" w:type="dxa"/>
            <w:tcBorders>
              <w:top w:val="nil"/>
              <w:left w:val="nil"/>
              <w:bottom w:val="single" w:sz="4" w:space="0" w:color="auto"/>
              <w:right w:val="single" w:sz="4" w:space="0" w:color="auto"/>
            </w:tcBorders>
            <w:shd w:val="clear" w:color="auto" w:fill="auto"/>
            <w:vAlign w:val="center"/>
            <w:hideMark/>
          </w:tcPr>
          <w:p w14:paraId="61374F11"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c>
          <w:tcPr>
            <w:tcW w:w="1130" w:type="dxa"/>
            <w:tcBorders>
              <w:top w:val="nil"/>
              <w:left w:val="nil"/>
              <w:bottom w:val="single" w:sz="4" w:space="0" w:color="auto"/>
              <w:right w:val="single" w:sz="4" w:space="0" w:color="auto"/>
            </w:tcBorders>
            <w:shd w:val="clear" w:color="auto" w:fill="auto"/>
            <w:vAlign w:val="center"/>
            <w:hideMark/>
          </w:tcPr>
          <w:p w14:paraId="21E12FF2" w14:textId="77777777" w:rsidR="00A468F2" w:rsidRPr="008579B1" w:rsidRDefault="00A468F2" w:rsidP="00725480">
            <w:pPr>
              <w:jc w:val="center"/>
              <w:rPr>
                <w:b/>
                <w:bCs/>
                <w:sz w:val="24"/>
                <w:lang w:val="vi-VN" w:eastAsia="vi-VN"/>
              </w:rPr>
            </w:pPr>
            <w:r w:rsidRPr="008579B1">
              <w:rPr>
                <w:rFonts w:ascii="Arial" w:hAnsi="Arial" w:cs="Arial"/>
                <w:b/>
                <w:bCs/>
                <w:sz w:val="24"/>
                <w:lang w:val="vi-VN" w:eastAsia="vi-VN"/>
              </w:rPr>
              <w:t> </w:t>
            </w:r>
          </w:p>
        </w:tc>
        <w:tc>
          <w:tcPr>
            <w:tcW w:w="1130" w:type="dxa"/>
            <w:tcBorders>
              <w:top w:val="nil"/>
              <w:left w:val="nil"/>
              <w:bottom w:val="single" w:sz="4" w:space="0" w:color="auto"/>
              <w:right w:val="single" w:sz="4" w:space="0" w:color="auto"/>
            </w:tcBorders>
            <w:shd w:val="clear" w:color="auto" w:fill="auto"/>
            <w:vAlign w:val="center"/>
            <w:hideMark/>
          </w:tcPr>
          <w:p w14:paraId="56F9188D" w14:textId="77777777" w:rsidR="00A468F2" w:rsidRPr="008579B1" w:rsidRDefault="00A468F2" w:rsidP="00725480">
            <w:pPr>
              <w:jc w:val="center"/>
              <w:rPr>
                <w:b/>
                <w:bCs/>
                <w:sz w:val="24"/>
                <w:lang w:val="vi-VN" w:eastAsia="vi-VN"/>
              </w:rPr>
            </w:pPr>
            <w:r w:rsidRPr="008579B1">
              <w:rPr>
                <w:rFonts w:ascii="Arial" w:hAnsi="Arial" w:cs="Arial"/>
                <w:b/>
                <w:bCs/>
                <w:sz w:val="24"/>
                <w:lang w:val="vi-VN" w:eastAsia="vi-VN"/>
              </w:rPr>
              <w:t> </w:t>
            </w:r>
          </w:p>
        </w:tc>
        <w:tc>
          <w:tcPr>
            <w:tcW w:w="1567" w:type="dxa"/>
            <w:tcBorders>
              <w:top w:val="nil"/>
              <w:left w:val="nil"/>
              <w:bottom w:val="single" w:sz="4" w:space="0" w:color="auto"/>
              <w:right w:val="single" w:sz="4" w:space="0" w:color="auto"/>
            </w:tcBorders>
            <w:shd w:val="clear" w:color="auto" w:fill="auto"/>
            <w:vAlign w:val="center"/>
            <w:hideMark/>
          </w:tcPr>
          <w:p w14:paraId="2D2FB78F" w14:textId="77777777" w:rsidR="00A468F2" w:rsidRPr="008579B1" w:rsidRDefault="00A468F2" w:rsidP="00725480">
            <w:pPr>
              <w:jc w:val="center"/>
              <w:rPr>
                <w:b/>
                <w:bCs/>
                <w:sz w:val="24"/>
                <w:lang w:val="vi-VN" w:eastAsia="vi-VN"/>
              </w:rPr>
            </w:pPr>
            <w:r w:rsidRPr="008579B1">
              <w:rPr>
                <w:rFonts w:ascii="Arial" w:hAnsi="Arial" w:cs="Arial"/>
                <w:b/>
                <w:bCs/>
                <w:sz w:val="24"/>
                <w:lang w:val="vi-VN" w:eastAsia="vi-VN"/>
              </w:rPr>
              <w:t> </w:t>
            </w:r>
          </w:p>
        </w:tc>
        <w:tc>
          <w:tcPr>
            <w:tcW w:w="851" w:type="dxa"/>
            <w:tcBorders>
              <w:top w:val="nil"/>
              <w:left w:val="nil"/>
              <w:bottom w:val="single" w:sz="4" w:space="0" w:color="auto"/>
              <w:right w:val="single" w:sz="4" w:space="0" w:color="auto"/>
            </w:tcBorders>
            <w:shd w:val="clear" w:color="auto" w:fill="auto"/>
            <w:vAlign w:val="center"/>
            <w:hideMark/>
          </w:tcPr>
          <w:p w14:paraId="1AA1B6BA" w14:textId="77777777" w:rsidR="00A468F2" w:rsidRPr="008579B1" w:rsidRDefault="00A468F2" w:rsidP="00725480">
            <w:pPr>
              <w:jc w:val="center"/>
              <w:rPr>
                <w:sz w:val="24"/>
                <w:lang w:val="vi-VN" w:eastAsia="vi-VN"/>
              </w:rPr>
            </w:pPr>
            <w:r w:rsidRPr="008579B1">
              <w:rPr>
                <w:rFonts w:ascii="Arial" w:hAnsi="Arial" w:cs="Arial"/>
                <w:sz w:val="24"/>
                <w:lang w:val="vi-VN" w:eastAsia="vi-VN"/>
              </w:rPr>
              <w:t> </w:t>
            </w:r>
          </w:p>
        </w:tc>
      </w:tr>
    </w:tbl>
    <w:p w14:paraId="18130715" w14:textId="77777777" w:rsidR="00A468F2" w:rsidRDefault="00A468F2" w:rsidP="00A468F2">
      <w:pPr>
        <w:spacing w:line="276" w:lineRule="auto"/>
        <w:ind w:firstLine="669"/>
        <w:jc w:val="both"/>
        <w:rPr>
          <w:rFonts w:ascii="Times New Roman" w:hAnsi="Times New Roman"/>
          <w:szCs w:val="28"/>
        </w:rPr>
      </w:pPr>
    </w:p>
    <w:p w14:paraId="2D0368E7" w14:textId="77777777" w:rsidR="00A468F2" w:rsidRDefault="00A468F2" w:rsidP="00A468F2">
      <w:pPr>
        <w:spacing w:line="276" w:lineRule="auto"/>
        <w:ind w:firstLine="669"/>
        <w:jc w:val="both"/>
        <w:rPr>
          <w:rFonts w:ascii="Times New Roman" w:hAnsi="Times New Roman"/>
          <w:szCs w:val="28"/>
        </w:rPr>
      </w:pPr>
    </w:p>
    <w:p w14:paraId="76DC2933" w14:textId="77777777" w:rsidR="00A468F2" w:rsidRPr="00DA0350" w:rsidRDefault="00A468F2" w:rsidP="00A468F2">
      <w:pPr>
        <w:spacing w:line="276" w:lineRule="auto"/>
        <w:ind w:firstLine="669"/>
        <w:jc w:val="both"/>
        <w:rPr>
          <w:rFonts w:ascii="Times New Roman" w:hAnsi="Times New Roman"/>
          <w:b/>
          <w:szCs w:val="28"/>
        </w:rPr>
      </w:pPr>
      <w:r w:rsidRPr="00DA0350">
        <w:rPr>
          <w:rFonts w:ascii="Times New Roman" w:hAnsi="Times New Roman"/>
          <w:b/>
          <w:szCs w:val="28"/>
        </w:rPr>
        <w:t>Ghi chú:</w:t>
      </w:r>
    </w:p>
    <w:p w14:paraId="77258E13" w14:textId="77777777" w:rsidR="00A468F2" w:rsidRDefault="00A468F2" w:rsidP="00A468F2">
      <w:pPr>
        <w:spacing w:line="276" w:lineRule="auto"/>
        <w:ind w:firstLine="669"/>
        <w:jc w:val="both"/>
        <w:rPr>
          <w:rFonts w:ascii="Times New Roman" w:hAnsi="Times New Roman"/>
          <w:szCs w:val="28"/>
        </w:rPr>
      </w:pPr>
      <w:r>
        <w:rPr>
          <w:rFonts w:ascii="Times New Roman" w:hAnsi="Times New Roman"/>
          <w:szCs w:val="28"/>
        </w:rPr>
        <w:t>(1): Ghi số thứ tự từ 1 đến hết.</w:t>
      </w:r>
    </w:p>
    <w:p w14:paraId="76C8552D" w14:textId="77777777" w:rsidR="00A468F2" w:rsidRDefault="00A468F2" w:rsidP="00A468F2">
      <w:pPr>
        <w:spacing w:line="276" w:lineRule="auto"/>
        <w:ind w:firstLine="669"/>
        <w:jc w:val="both"/>
        <w:rPr>
          <w:rFonts w:ascii="Times New Roman" w:hAnsi="Times New Roman"/>
          <w:szCs w:val="28"/>
        </w:rPr>
      </w:pPr>
      <w:r>
        <w:rPr>
          <w:rFonts w:ascii="Times New Roman" w:hAnsi="Times New Roman"/>
          <w:szCs w:val="28"/>
        </w:rPr>
        <w:t>(2): Ghi rõ, đầy đủ họ và tên người thuộc diện đối tượng nhận quà; ghi lần lượt theo từng đối tượng và mức quà để tiện theo dõi, tổng hợp, kiểm tra.</w:t>
      </w:r>
    </w:p>
    <w:p w14:paraId="7E789D4C" w14:textId="77777777" w:rsidR="00A468F2" w:rsidRDefault="00A468F2" w:rsidP="00A468F2">
      <w:pPr>
        <w:spacing w:line="276" w:lineRule="auto"/>
        <w:ind w:firstLine="669"/>
        <w:jc w:val="both"/>
        <w:rPr>
          <w:rFonts w:ascii="Times New Roman" w:hAnsi="Times New Roman"/>
          <w:szCs w:val="28"/>
        </w:rPr>
      </w:pPr>
      <w:r>
        <w:rPr>
          <w:rFonts w:ascii="Times New Roman" w:hAnsi="Times New Roman"/>
          <w:szCs w:val="28"/>
        </w:rPr>
        <w:t>(3): Ghi rõ thôn/xóm/tổ dân phố, xã/phường/thị trấn.</w:t>
      </w:r>
    </w:p>
    <w:p w14:paraId="743779D9" w14:textId="77777777" w:rsidR="00A468F2" w:rsidRDefault="00A468F2" w:rsidP="00A468F2">
      <w:pPr>
        <w:spacing w:line="276" w:lineRule="auto"/>
        <w:ind w:firstLine="669"/>
        <w:jc w:val="both"/>
        <w:rPr>
          <w:rFonts w:ascii="Times New Roman" w:hAnsi="Times New Roman"/>
          <w:szCs w:val="28"/>
        </w:rPr>
      </w:pPr>
      <w:r>
        <w:rPr>
          <w:rFonts w:ascii="Times New Roman" w:hAnsi="Times New Roman"/>
          <w:szCs w:val="28"/>
        </w:rPr>
        <w:t>(4): Loại đối tượng: theo chính sách hiện đang hưởng như: Thương binh, bệnh binh, thân nhân Liệt sĩ, v.v…</w:t>
      </w:r>
    </w:p>
    <w:p w14:paraId="0F4A62CF" w14:textId="77777777" w:rsidR="00A468F2" w:rsidRDefault="00A468F2" w:rsidP="00A468F2">
      <w:pPr>
        <w:spacing w:line="276" w:lineRule="auto"/>
        <w:ind w:firstLine="669"/>
        <w:jc w:val="both"/>
        <w:rPr>
          <w:rFonts w:ascii="Times New Roman" w:hAnsi="Times New Roman"/>
          <w:szCs w:val="28"/>
        </w:rPr>
      </w:pPr>
      <w:r>
        <w:rPr>
          <w:rFonts w:ascii="Times New Roman" w:hAnsi="Times New Roman"/>
          <w:szCs w:val="28"/>
        </w:rPr>
        <w:t>(5,6): Ghi rõ mức quà tặng được nhận theo quy định.</w:t>
      </w:r>
    </w:p>
    <w:p w14:paraId="33BD651C" w14:textId="77777777" w:rsidR="00A468F2" w:rsidRDefault="00A468F2" w:rsidP="00A468F2">
      <w:pPr>
        <w:spacing w:line="276" w:lineRule="auto"/>
        <w:ind w:firstLine="669"/>
        <w:jc w:val="both"/>
        <w:rPr>
          <w:rFonts w:ascii="Times New Roman" w:hAnsi="Times New Roman"/>
          <w:szCs w:val="28"/>
        </w:rPr>
      </w:pPr>
      <w:r>
        <w:rPr>
          <w:rFonts w:ascii="Times New Roman" w:hAnsi="Times New Roman"/>
          <w:szCs w:val="28"/>
        </w:rPr>
        <w:t>(7): Người nhận ký tên. Trong trường hợp người nhận quà thay thì ghi rõ họ và tên người nhận thay, quan hệ với người được nhận quà vào cột (8).</w:t>
      </w:r>
    </w:p>
    <w:p w14:paraId="03DCA8B6" w14:textId="77777777" w:rsidR="00A468F2" w:rsidRDefault="00A468F2" w:rsidP="00A468F2">
      <w:pPr>
        <w:spacing w:line="276" w:lineRule="auto"/>
        <w:ind w:firstLine="669"/>
        <w:jc w:val="both"/>
        <w:rPr>
          <w:rFonts w:ascii="Times New Roman" w:hAnsi="Times New Roman"/>
          <w:szCs w:val="28"/>
        </w:rPr>
      </w:pPr>
      <w:r>
        <w:rPr>
          <w:rFonts w:ascii="Times New Roman" w:hAnsi="Times New Roman"/>
          <w:szCs w:val="28"/>
        </w:rPr>
        <w:t>(8): Ghi những trường hợp thân nhân liệt sĩ được nhận quà: ghi rõ quan hệ của người nhận quà với liệt sĩ và ghi đầy đủ họ, tên liệt sĩ (Ví dụ: con của liệt sĩ Nguyễn Văn A)</w:t>
      </w:r>
    </w:p>
    <w:p w14:paraId="4340F0CF" w14:textId="77777777" w:rsidR="00A468F2" w:rsidRDefault="00A468F2" w:rsidP="00A468F2">
      <w:pPr>
        <w:spacing w:line="276" w:lineRule="auto"/>
        <w:ind w:firstLine="669"/>
        <w:jc w:val="both"/>
        <w:rPr>
          <w:rFonts w:ascii="Times New Roman" w:hAnsi="Times New Roman"/>
          <w:szCs w:val="28"/>
        </w:rPr>
      </w:pPr>
    </w:p>
    <w:p w14:paraId="2D6312DC" w14:textId="77777777" w:rsidR="00A468F2" w:rsidRDefault="00A468F2" w:rsidP="00A468F2">
      <w:pPr>
        <w:spacing w:line="276" w:lineRule="auto"/>
        <w:ind w:firstLine="669"/>
        <w:jc w:val="both"/>
        <w:rPr>
          <w:rFonts w:ascii="Times New Roman" w:hAnsi="Times New Roman"/>
          <w:szCs w:val="28"/>
        </w:rPr>
      </w:pPr>
    </w:p>
    <w:p w14:paraId="4CD75DB5" w14:textId="77777777" w:rsidR="00A468F2" w:rsidRDefault="00A468F2" w:rsidP="00A468F2">
      <w:pPr>
        <w:spacing w:line="276" w:lineRule="auto"/>
        <w:ind w:firstLine="669"/>
        <w:jc w:val="both"/>
        <w:rPr>
          <w:rFonts w:ascii="Times New Roman" w:hAnsi="Times New Roman"/>
          <w:szCs w:val="28"/>
        </w:rPr>
      </w:pPr>
    </w:p>
    <w:p w14:paraId="7D32D625" w14:textId="77777777" w:rsidR="00A468F2" w:rsidRDefault="00A468F2" w:rsidP="00A468F2">
      <w:pPr>
        <w:spacing w:line="276" w:lineRule="auto"/>
        <w:ind w:firstLine="669"/>
        <w:jc w:val="both"/>
        <w:rPr>
          <w:rFonts w:ascii="Times New Roman" w:hAnsi="Times New Roman"/>
          <w:szCs w:val="28"/>
        </w:rPr>
      </w:pPr>
    </w:p>
    <w:p w14:paraId="224E5124" w14:textId="77777777" w:rsidR="00A468F2" w:rsidRDefault="00A468F2" w:rsidP="00A468F2">
      <w:pPr>
        <w:spacing w:line="276" w:lineRule="auto"/>
        <w:jc w:val="both"/>
        <w:rPr>
          <w:rFonts w:ascii="Times New Roman" w:hAnsi="Times New Roman"/>
          <w:szCs w:val="28"/>
        </w:rPr>
      </w:pPr>
    </w:p>
    <w:p w14:paraId="318B83C2" w14:textId="77777777" w:rsidR="00A468F2" w:rsidRDefault="00A468F2" w:rsidP="00A468F2">
      <w:pPr>
        <w:spacing w:line="276" w:lineRule="auto"/>
        <w:ind w:firstLine="669"/>
        <w:jc w:val="both"/>
        <w:rPr>
          <w:rFonts w:ascii="Times New Roman" w:hAnsi="Times New Roman"/>
          <w:szCs w:val="28"/>
        </w:rPr>
      </w:pPr>
    </w:p>
    <w:p w14:paraId="504A6D5C" w14:textId="77777777" w:rsidR="00A468F2" w:rsidRPr="008D02F1" w:rsidRDefault="00A468F2" w:rsidP="00A468F2">
      <w:pPr>
        <w:spacing w:line="276" w:lineRule="auto"/>
        <w:ind w:firstLine="669"/>
        <w:jc w:val="both"/>
        <w:rPr>
          <w:rFonts w:ascii="Times New Roman" w:hAnsi="Times New Roman"/>
          <w:b/>
          <w:szCs w:val="28"/>
        </w:rPr>
      </w:pPr>
      <w:r>
        <w:rPr>
          <w:rFonts w:ascii="Times New Roman" w:hAnsi="Times New Roman"/>
          <w:b/>
          <w:i/>
          <w:szCs w:val="28"/>
        </w:rPr>
        <w:lastRenderedPageBreak/>
        <w:t xml:space="preserve">                                                                                                        </w:t>
      </w:r>
      <w:r>
        <w:rPr>
          <w:rFonts w:ascii="Times New Roman" w:hAnsi="Times New Roman"/>
          <w:b/>
          <w:szCs w:val="28"/>
        </w:rPr>
        <w:t>Biểu số 02</w:t>
      </w:r>
    </w:p>
    <w:p w14:paraId="525251FD" w14:textId="77777777" w:rsidR="00A468F2" w:rsidRDefault="00A468F2" w:rsidP="00A468F2">
      <w:pPr>
        <w:spacing w:line="276" w:lineRule="auto"/>
        <w:ind w:firstLine="669"/>
        <w:jc w:val="both"/>
        <w:rPr>
          <w:rFonts w:ascii="Times New Roman" w:hAnsi="Times New Roman"/>
          <w:szCs w:val="28"/>
        </w:rPr>
      </w:pPr>
    </w:p>
    <w:tbl>
      <w:tblPr>
        <w:tblW w:w="10065" w:type="dxa"/>
        <w:tblInd w:w="-318" w:type="dxa"/>
        <w:tblLook w:val="04A0" w:firstRow="1" w:lastRow="0" w:firstColumn="1" w:lastColumn="0" w:noHBand="0" w:noVBand="1"/>
      </w:tblPr>
      <w:tblGrid>
        <w:gridCol w:w="4395"/>
        <w:gridCol w:w="5670"/>
      </w:tblGrid>
      <w:tr w:rsidR="00A468F2" w:rsidRPr="002F1CA8" w14:paraId="3C889BB6" w14:textId="77777777" w:rsidTr="00725480">
        <w:tc>
          <w:tcPr>
            <w:tcW w:w="4395" w:type="dxa"/>
          </w:tcPr>
          <w:p w14:paraId="3B204282" w14:textId="6AE6AC86" w:rsidR="00A468F2" w:rsidRPr="00401AF2" w:rsidRDefault="00A468F2" w:rsidP="00725480">
            <w:pPr>
              <w:jc w:val="center"/>
              <w:rPr>
                <w:rFonts w:ascii="Times New Roman" w:hAnsi="Times New Roman"/>
                <w:b/>
                <w:sz w:val="24"/>
              </w:rPr>
            </w:pPr>
            <w:r w:rsidRPr="00401AF2">
              <w:rPr>
                <w:rFonts w:ascii="Times New Roman" w:hAnsi="Times New Roman"/>
                <w:b/>
                <w:sz w:val="24"/>
              </w:rPr>
              <w:t>U</w:t>
            </w:r>
            <w:r w:rsidR="00401AF2" w:rsidRPr="00401AF2">
              <w:rPr>
                <w:rFonts w:ascii="Times New Roman" w:hAnsi="Times New Roman"/>
                <w:b/>
                <w:sz w:val="24"/>
              </w:rPr>
              <w:t>Ỷ BAN NHÂN DÂN</w:t>
            </w:r>
          </w:p>
        </w:tc>
        <w:tc>
          <w:tcPr>
            <w:tcW w:w="5670" w:type="dxa"/>
          </w:tcPr>
          <w:p w14:paraId="5FA448C5" w14:textId="77777777" w:rsidR="00A468F2" w:rsidRPr="002F1CA8" w:rsidRDefault="00A468F2" w:rsidP="00725480">
            <w:pPr>
              <w:jc w:val="center"/>
              <w:rPr>
                <w:rFonts w:ascii="Times New Roman" w:hAnsi="Times New Roman"/>
                <w:b/>
                <w:sz w:val="24"/>
              </w:rPr>
            </w:pPr>
            <w:r w:rsidRPr="002F1CA8">
              <w:rPr>
                <w:rFonts w:ascii="Times New Roman" w:hAnsi="Times New Roman"/>
                <w:b/>
                <w:sz w:val="24"/>
              </w:rPr>
              <w:t>CỘNG HÒA XÃ HỘI CHỦ NGHĨA VIỆT NAM</w:t>
            </w:r>
          </w:p>
        </w:tc>
      </w:tr>
      <w:tr w:rsidR="00A468F2" w:rsidRPr="002F1CA8" w14:paraId="27220795" w14:textId="77777777" w:rsidTr="00725480">
        <w:tc>
          <w:tcPr>
            <w:tcW w:w="4395" w:type="dxa"/>
          </w:tcPr>
          <w:p w14:paraId="5FCA6F67" w14:textId="1E824688" w:rsidR="00A468F2" w:rsidRPr="002F1CA8" w:rsidRDefault="00A468F2" w:rsidP="00725480">
            <w:pPr>
              <w:jc w:val="center"/>
              <w:rPr>
                <w:rFonts w:ascii="Times New Roman" w:hAnsi="Times New Roman"/>
                <w:b/>
                <w:sz w:val="26"/>
                <w:szCs w:val="26"/>
              </w:rPr>
            </w:pPr>
            <w:r>
              <w:rPr>
                <w:rFonts w:ascii="Times New Roman" w:hAnsi="Times New Roman"/>
                <w:noProof/>
                <w:szCs w:val="28"/>
                <w:lang w:val="vi-VN" w:eastAsia="vi-VN"/>
                <w14:ligatures w14:val="standardContextual"/>
              </w:rPr>
              <mc:AlternateContent>
                <mc:Choice Requires="wps">
                  <w:drawing>
                    <wp:anchor distT="0" distB="0" distL="114300" distR="114300" simplePos="0" relativeHeight="251662336" behindDoc="0" locked="0" layoutInCell="1" allowOverlap="1" wp14:anchorId="10E5E183" wp14:editId="38BEC185">
                      <wp:simplePos x="0" y="0"/>
                      <wp:positionH relativeFrom="column">
                        <wp:posOffset>986790</wp:posOffset>
                      </wp:positionH>
                      <wp:positionV relativeFrom="paragraph">
                        <wp:posOffset>205740</wp:posOffset>
                      </wp:positionV>
                      <wp:extent cx="676275" cy="0"/>
                      <wp:effectExtent l="0" t="0" r="0" b="0"/>
                      <wp:wrapNone/>
                      <wp:docPr id="955519721" name="Straight Connector 4"/>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CEF8C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7pt,16.2pt" to="130.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" strokecolor="black [3200]" strokeweight=".5pt">
                      <v:stroke joinstyle="miter"/>
                    </v:line>
                  </w:pict>
                </mc:Fallback>
              </mc:AlternateContent>
            </w:r>
            <w:r w:rsidR="00401AF2">
              <w:rPr>
                <w:rFonts w:ascii="Times New Roman" w:hAnsi="Times New Roman"/>
                <w:b/>
                <w:sz w:val="26"/>
                <w:szCs w:val="26"/>
              </w:rPr>
              <w:t>XÃ/TT……………</w:t>
            </w:r>
          </w:p>
        </w:tc>
        <w:tc>
          <w:tcPr>
            <w:tcW w:w="5670" w:type="dxa"/>
          </w:tcPr>
          <w:p w14:paraId="7420BDE6" w14:textId="77777777" w:rsidR="00A468F2" w:rsidRPr="002F1CA8" w:rsidRDefault="00A468F2" w:rsidP="00725480">
            <w:pPr>
              <w:jc w:val="center"/>
              <w:rPr>
                <w:rFonts w:ascii="Times New Roman" w:hAnsi="Times New Roman"/>
                <w:b/>
                <w:szCs w:val="28"/>
              </w:rPr>
            </w:pPr>
            <w:r w:rsidRPr="002F1CA8">
              <w:rPr>
                <w:rFonts w:ascii="Times New Roman" w:hAnsi="Times New Roman"/>
                <w:b/>
                <w:szCs w:val="28"/>
              </w:rPr>
              <w:t>Độc lập - Tự do - Hạnh phúc</w:t>
            </w:r>
          </w:p>
        </w:tc>
      </w:tr>
    </w:tbl>
    <w:p w14:paraId="5F89AFAD" w14:textId="1D2EB984" w:rsidR="00A468F2" w:rsidRDefault="00A468F2" w:rsidP="00A468F2">
      <w:pPr>
        <w:spacing w:line="276" w:lineRule="auto"/>
        <w:ind w:firstLine="669"/>
        <w:jc w:val="both"/>
        <w:rPr>
          <w:rFonts w:ascii="Times New Roman" w:hAnsi="Times New Roman"/>
          <w:szCs w:val="28"/>
        </w:rPr>
      </w:pPr>
      <w:r>
        <w:rPr>
          <w:rFonts w:ascii="Times New Roman" w:hAnsi="Times New Roman"/>
          <w:noProof/>
          <w:szCs w:val="28"/>
          <w:lang w:val="vi-VN" w:eastAsia="vi-VN"/>
        </w:rPr>
        <mc:AlternateContent>
          <mc:Choice Requires="wps">
            <w:drawing>
              <wp:anchor distT="0" distB="0" distL="114300" distR="114300" simplePos="0" relativeHeight="251660288" behindDoc="0" locked="0" layoutInCell="1" allowOverlap="1" wp14:anchorId="6B7997D6" wp14:editId="060214BD">
                <wp:simplePos x="0" y="0"/>
                <wp:positionH relativeFrom="column">
                  <wp:posOffset>3263265</wp:posOffset>
                </wp:positionH>
                <wp:positionV relativeFrom="paragraph">
                  <wp:posOffset>30480</wp:posOffset>
                </wp:positionV>
                <wp:extent cx="2124075" cy="0"/>
                <wp:effectExtent l="9525" t="13970" r="9525" b="5080"/>
                <wp:wrapNone/>
                <wp:docPr id="123225564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FEB6247" id="_x0000_t32" coordsize="21600,21600" o:spt="32" o:oned="t" path="m,l21600,21600e" filled="f">
                <v:path arrowok="t" fillok="f" o:connecttype="none"/>
                <o:lock v:ext="edit" shapetype="t"/>
              </v:shapetype>
              <v:shape id="Straight Arrow Connector 2" o:spid="_x0000_s1026" type="#_x0000_t32" style="position:absolute;margin-left:256.95pt;margin-top:2.4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"/>
            </w:pict>
          </mc:Fallback>
        </mc:AlternateContent>
      </w:r>
    </w:p>
    <w:p w14:paraId="402563CD" w14:textId="77777777" w:rsidR="00A468F2" w:rsidRPr="00DA0350" w:rsidRDefault="00A468F2" w:rsidP="00A468F2">
      <w:pPr>
        <w:spacing w:line="276" w:lineRule="auto"/>
        <w:ind w:firstLine="669"/>
        <w:jc w:val="both"/>
        <w:rPr>
          <w:rFonts w:ascii="Times New Roman" w:hAnsi="Times New Roman"/>
          <w:sz w:val="16"/>
          <w:szCs w:val="28"/>
        </w:rPr>
      </w:pPr>
    </w:p>
    <w:p w14:paraId="75729526" w14:textId="77777777" w:rsidR="00A468F2" w:rsidRDefault="00A468F2" w:rsidP="00A468F2">
      <w:pPr>
        <w:spacing w:line="276" w:lineRule="auto"/>
        <w:jc w:val="center"/>
        <w:rPr>
          <w:rFonts w:ascii="Times New Roman" w:hAnsi="Times New Roman"/>
          <w:b/>
          <w:sz w:val="26"/>
          <w:szCs w:val="26"/>
        </w:rPr>
      </w:pPr>
      <w:r w:rsidRPr="00DA0350">
        <w:rPr>
          <w:rFonts w:ascii="Times New Roman" w:hAnsi="Times New Roman"/>
          <w:b/>
          <w:sz w:val="26"/>
          <w:szCs w:val="26"/>
        </w:rPr>
        <w:t>BÁO CÁO TÌNH HÌNH TẶNG QUÀ CỦA CHỦ TỊCH NƯỚC</w:t>
      </w:r>
    </w:p>
    <w:p w14:paraId="47D0BF4D" w14:textId="16FE9E8A" w:rsidR="00A468F2" w:rsidRPr="00DA0350" w:rsidRDefault="00A468F2" w:rsidP="00A468F2">
      <w:pPr>
        <w:spacing w:line="276" w:lineRule="auto"/>
        <w:jc w:val="center"/>
        <w:rPr>
          <w:rFonts w:ascii="Times New Roman" w:hAnsi="Times New Roman"/>
          <w:b/>
          <w:sz w:val="26"/>
          <w:szCs w:val="26"/>
        </w:rPr>
      </w:pPr>
      <w:r w:rsidRPr="00DA0350">
        <w:rPr>
          <w:rFonts w:ascii="Times New Roman" w:hAnsi="Times New Roman"/>
          <w:b/>
          <w:sz w:val="26"/>
          <w:szCs w:val="26"/>
        </w:rPr>
        <w:t xml:space="preserve">CHO CÁC ĐỐI TƯỢNG </w:t>
      </w:r>
      <w:r>
        <w:rPr>
          <w:rFonts w:ascii="Times New Roman" w:hAnsi="Times New Roman"/>
          <w:b/>
          <w:sz w:val="26"/>
          <w:szCs w:val="26"/>
        </w:rPr>
        <w:t xml:space="preserve">NGƯỜI CÓ CÔNG VỚI CÁCH MẠNG </w:t>
      </w:r>
      <w:r w:rsidRPr="00DA0350">
        <w:rPr>
          <w:rFonts w:ascii="Times New Roman" w:hAnsi="Times New Roman"/>
          <w:b/>
          <w:sz w:val="26"/>
          <w:szCs w:val="26"/>
        </w:rPr>
        <w:t xml:space="preserve">NHÂN </w:t>
      </w:r>
      <w:r>
        <w:rPr>
          <w:rFonts w:ascii="Times New Roman" w:hAnsi="Times New Roman"/>
          <w:b/>
          <w:sz w:val="26"/>
          <w:szCs w:val="26"/>
        </w:rPr>
        <w:t xml:space="preserve">DỊP KỶ NIỆM 78 NĂM </w:t>
      </w:r>
      <w:r w:rsidRPr="00DA0350">
        <w:rPr>
          <w:rFonts w:ascii="Times New Roman" w:hAnsi="Times New Roman"/>
          <w:b/>
          <w:sz w:val="26"/>
          <w:szCs w:val="26"/>
        </w:rPr>
        <w:t>NGÀY THƯƠNG BINH – LIỆT S</w:t>
      </w:r>
      <w:r>
        <w:rPr>
          <w:rFonts w:ascii="Times New Roman" w:hAnsi="Times New Roman"/>
          <w:b/>
          <w:sz w:val="26"/>
          <w:szCs w:val="26"/>
        </w:rPr>
        <w:t>Ĩ</w:t>
      </w:r>
      <w:r w:rsidRPr="00DA0350">
        <w:rPr>
          <w:rFonts w:ascii="Times New Roman" w:hAnsi="Times New Roman"/>
          <w:b/>
          <w:sz w:val="26"/>
          <w:szCs w:val="26"/>
        </w:rPr>
        <w:t xml:space="preserve"> </w:t>
      </w:r>
      <w:r>
        <w:rPr>
          <w:rFonts w:ascii="Times New Roman" w:hAnsi="Times New Roman"/>
          <w:b/>
          <w:sz w:val="26"/>
          <w:szCs w:val="26"/>
        </w:rPr>
        <w:t>(27/7/1947-</w:t>
      </w:r>
      <w:r w:rsidRPr="00DA0350">
        <w:rPr>
          <w:rFonts w:ascii="Times New Roman" w:hAnsi="Times New Roman"/>
          <w:b/>
          <w:sz w:val="26"/>
          <w:szCs w:val="26"/>
        </w:rPr>
        <w:t>27/7/202</w:t>
      </w:r>
      <w:r>
        <w:rPr>
          <w:rFonts w:ascii="Times New Roman" w:hAnsi="Times New Roman"/>
          <w:b/>
          <w:sz w:val="26"/>
          <w:szCs w:val="26"/>
        </w:rPr>
        <w:t>5)</w:t>
      </w:r>
    </w:p>
    <w:p w14:paraId="2E47C76A" w14:textId="0B4E075B" w:rsidR="00A468F2" w:rsidRDefault="00A468F2" w:rsidP="00A468F2">
      <w:pPr>
        <w:spacing w:line="276" w:lineRule="auto"/>
        <w:ind w:firstLine="669"/>
        <w:jc w:val="both"/>
        <w:rPr>
          <w:rFonts w:ascii="Times New Roman" w:hAnsi="Times New Roman"/>
          <w:szCs w:val="28"/>
        </w:rPr>
      </w:pPr>
      <w:r>
        <w:rPr>
          <w:rFonts w:ascii="Times New Roman" w:hAnsi="Times New Roman"/>
          <w:noProof/>
          <w:szCs w:val="28"/>
          <w:lang w:val="vi-VN" w:eastAsia="vi-VN"/>
        </w:rPr>
        <mc:AlternateContent>
          <mc:Choice Requires="wps">
            <w:drawing>
              <wp:anchor distT="0" distB="0" distL="114300" distR="114300" simplePos="0" relativeHeight="251661312" behindDoc="0" locked="0" layoutInCell="1" allowOverlap="1" wp14:anchorId="32C2DCC3" wp14:editId="5B70A3F0">
                <wp:simplePos x="0" y="0"/>
                <wp:positionH relativeFrom="column">
                  <wp:posOffset>1910715</wp:posOffset>
                </wp:positionH>
                <wp:positionV relativeFrom="paragraph">
                  <wp:posOffset>44450</wp:posOffset>
                </wp:positionV>
                <wp:extent cx="2143125" cy="0"/>
                <wp:effectExtent l="9525" t="5715" r="9525" b="13335"/>
                <wp:wrapNone/>
                <wp:docPr id="12102147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E8BFFF7" id="Straight Arrow Connector 1" o:spid="_x0000_s1026" type="#_x0000_t32" style="position:absolute;margin-left:150.45pt;margin-top:3.5pt;width:1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"/>
            </w:pict>
          </mc:Fallback>
        </mc:AlternateContent>
      </w:r>
    </w:p>
    <w:p w14:paraId="12B9EA34" w14:textId="77777777" w:rsidR="00A468F2" w:rsidRDefault="00A468F2" w:rsidP="00A468F2">
      <w:pPr>
        <w:spacing w:line="276" w:lineRule="auto"/>
        <w:jc w:val="both"/>
        <w:rPr>
          <w:rFonts w:ascii="Times New Roman" w:hAnsi="Times New Roman"/>
          <w:sz w:val="29"/>
          <w:szCs w:val="27"/>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056"/>
        <w:gridCol w:w="1415"/>
        <w:gridCol w:w="1273"/>
      </w:tblGrid>
      <w:tr w:rsidR="00A468F2" w:rsidRPr="002F1CA8" w14:paraId="66CDAFE7" w14:textId="77777777" w:rsidTr="00A468F2">
        <w:tc>
          <w:tcPr>
            <w:tcW w:w="746" w:type="dxa"/>
            <w:vAlign w:val="center"/>
          </w:tcPr>
          <w:p w14:paraId="015A8551" w14:textId="77777777" w:rsidR="00A468F2" w:rsidRPr="00CD28B9" w:rsidRDefault="00A468F2" w:rsidP="00725480">
            <w:pPr>
              <w:spacing w:line="276" w:lineRule="auto"/>
              <w:jc w:val="center"/>
              <w:rPr>
                <w:rFonts w:ascii="Times New Roman" w:hAnsi="Times New Roman"/>
                <w:b/>
                <w:szCs w:val="28"/>
              </w:rPr>
            </w:pPr>
            <w:r w:rsidRPr="00CD28B9">
              <w:rPr>
                <w:rFonts w:ascii="Times New Roman" w:hAnsi="Times New Roman"/>
                <w:b/>
                <w:szCs w:val="28"/>
              </w:rPr>
              <w:t>STT</w:t>
            </w:r>
          </w:p>
        </w:tc>
        <w:tc>
          <w:tcPr>
            <w:tcW w:w="7056" w:type="dxa"/>
            <w:vAlign w:val="center"/>
          </w:tcPr>
          <w:p w14:paraId="08B91F4A" w14:textId="6C9BFC1D" w:rsidR="00A468F2" w:rsidRPr="002F1CA8" w:rsidRDefault="00A468F2" w:rsidP="00725480">
            <w:pPr>
              <w:spacing w:line="276" w:lineRule="auto"/>
              <w:jc w:val="center"/>
              <w:rPr>
                <w:rFonts w:ascii="Times New Roman" w:hAnsi="Times New Roman"/>
                <w:b/>
                <w:sz w:val="24"/>
              </w:rPr>
            </w:pPr>
            <w:r>
              <w:rPr>
                <w:rFonts w:ascii="Times New Roman" w:hAnsi="Times New Roman"/>
                <w:b/>
                <w:sz w:val="24"/>
              </w:rPr>
              <w:t>Đối tượng được tặng quà</w:t>
            </w:r>
          </w:p>
        </w:tc>
        <w:tc>
          <w:tcPr>
            <w:tcW w:w="1415" w:type="dxa"/>
            <w:vAlign w:val="center"/>
          </w:tcPr>
          <w:p w14:paraId="40F20977" w14:textId="3A84AF3D" w:rsidR="00A468F2" w:rsidRPr="002F1CA8" w:rsidRDefault="00A468F2" w:rsidP="00A468F2">
            <w:pPr>
              <w:spacing w:line="276" w:lineRule="auto"/>
              <w:rPr>
                <w:rFonts w:ascii="Times New Roman" w:hAnsi="Times New Roman"/>
                <w:b/>
                <w:sz w:val="24"/>
              </w:rPr>
            </w:pPr>
            <w:r>
              <w:rPr>
                <w:rFonts w:ascii="Times New Roman" w:hAnsi="Times New Roman"/>
                <w:b/>
                <w:sz w:val="24"/>
              </w:rPr>
              <w:t>Số người</w:t>
            </w:r>
          </w:p>
        </w:tc>
        <w:tc>
          <w:tcPr>
            <w:tcW w:w="1273" w:type="dxa"/>
            <w:vAlign w:val="center"/>
          </w:tcPr>
          <w:p w14:paraId="2061E653" w14:textId="64BB3DE3" w:rsidR="00A468F2" w:rsidRPr="002F1CA8" w:rsidRDefault="00A468F2" w:rsidP="00725480">
            <w:pPr>
              <w:spacing w:line="276" w:lineRule="auto"/>
              <w:jc w:val="center"/>
              <w:rPr>
                <w:rFonts w:ascii="Times New Roman" w:hAnsi="Times New Roman"/>
                <w:b/>
                <w:sz w:val="24"/>
              </w:rPr>
            </w:pPr>
            <w:r>
              <w:rPr>
                <w:rFonts w:ascii="Times New Roman" w:hAnsi="Times New Roman"/>
                <w:b/>
                <w:sz w:val="24"/>
              </w:rPr>
              <w:t>Số tiền</w:t>
            </w:r>
          </w:p>
        </w:tc>
      </w:tr>
      <w:tr w:rsidR="00A468F2" w:rsidRPr="002F1CA8" w14:paraId="100673FE" w14:textId="77777777" w:rsidTr="00A468F2">
        <w:tc>
          <w:tcPr>
            <w:tcW w:w="746" w:type="dxa"/>
            <w:vAlign w:val="center"/>
          </w:tcPr>
          <w:p w14:paraId="7BE22222" w14:textId="77777777" w:rsidR="00A468F2" w:rsidRPr="00CD28B9" w:rsidRDefault="00A468F2" w:rsidP="00725480">
            <w:pPr>
              <w:spacing w:line="276" w:lineRule="auto"/>
              <w:jc w:val="center"/>
              <w:rPr>
                <w:rFonts w:ascii="Times New Roman" w:hAnsi="Times New Roman"/>
                <w:b/>
                <w:szCs w:val="28"/>
              </w:rPr>
            </w:pPr>
            <w:r w:rsidRPr="00CD28B9">
              <w:rPr>
                <w:rFonts w:ascii="Times New Roman" w:hAnsi="Times New Roman"/>
                <w:b/>
                <w:szCs w:val="28"/>
              </w:rPr>
              <w:t>I</w:t>
            </w:r>
          </w:p>
        </w:tc>
        <w:tc>
          <w:tcPr>
            <w:tcW w:w="7056" w:type="dxa"/>
          </w:tcPr>
          <w:p w14:paraId="2D445DCD" w14:textId="77777777" w:rsidR="00A468F2" w:rsidRPr="002F1CA8" w:rsidRDefault="00A468F2" w:rsidP="00725480">
            <w:pPr>
              <w:spacing w:line="276" w:lineRule="auto"/>
              <w:jc w:val="both"/>
              <w:rPr>
                <w:rFonts w:ascii="Times New Roman" w:hAnsi="Times New Roman"/>
                <w:sz w:val="29"/>
                <w:szCs w:val="27"/>
              </w:rPr>
            </w:pPr>
            <w:r w:rsidRPr="002F1CA8">
              <w:rPr>
                <w:rFonts w:ascii="Times New Roman" w:hAnsi="Times New Roman"/>
                <w:b/>
                <w:sz w:val="27"/>
                <w:szCs w:val="27"/>
              </w:rPr>
              <w:t xml:space="preserve">Mức quà </w:t>
            </w:r>
            <w:r>
              <w:rPr>
                <w:rFonts w:ascii="Times New Roman" w:hAnsi="Times New Roman"/>
                <w:b/>
                <w:sz w:val="27"/>
                <w:szCs w:val="27"/>
              </w:rPr>
              <w:t>6</w:t>
            </w:r>
            <w:r w:rsidRPr="002F1CA8">
              <w:rPr>
                <w:rFonts w:ascii="Times New Roman" w:hAnsi="Times New Roman"/>
                <w:b/>
                <w:sz w:val="27"/>
                <w:szCs w:val="27"/>
              </w:rPr>
              <w:t>00.000 đồng để tặng đối với các đối tượng</w:t>
            </w:r>
          </w:p>
        </w:tc>
        <w:tc>
          <w:tcPr>
            <w:tcW w:w="1415" w:type="dxa"/>
          </w:tcPr>
          <w:p w14:paraId="32CF473B"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54EC8065"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65B75393" w14:textId="77777777" w:rsidTr="00A468F2">
        <w:tc>
          <w:tcPr>
            <w:tcW w:w="746" w:type="dxa"/>
            <w:vAlign w:val="center"/>
          </w:tcPr>
          <w:p w14:paraId="629C8DD2" w14:textId="77777777" w:rsidR="00A468F2" w:rsidRPr="00CD28B9" w:rsidRDefault="00A468F2" w:rsidP="00725480">
            <w:pPr>
              <w:spacing w:line="276" w:lineRule="auto"/>
              <w:jc w:val="center"/>
              <w:rPr>
                <w:rFonts w:ascii="Times New Roman" w:hAnsi="Times New Roman"/>
                <w:szCs w:val="28"/>
              </w:rPr>
            </w:pPr>
            <w:r w:rsidRPr="00CD28B9">
              <w:rPr>
                <w:rFonts w:ascii="Times New Roman" w:hAnsi="Times New Roman"/>
                <w:szCs w:val="28"/>
              </w:rPr>
              <w:t>1</w:t>
            </w:r>
          </w:p>
        </w:tc>
        <w:tc>
          <w:tcPr>
            <w:tcW w:w="7056" w:type="dxa"/>
          </w:tcPr>
          <w:p w14:paraId="2AF9941F" w14:textId="0B42EE11" w:rsidR="00A468F2" w:rsidRPr="002F1CA8" w:rsidRDefault="00A468F2" w:rsidP="00725480">
            <w:pPr>
              <w:spacing w:line="276" w:lineRule="auto"/>
              <w:jc w:val="both"/>
              <w:rPr>
                <w:rFonts w:ascii="Times New Roman" w:hAnsi="Times New Roman"/>
                <w:sz w:val="24"/>
              </w:rPr>
            </w:pPr>
            <w:r w:rsidRPr="002F1CA8">
              <w:rPr>
                <w:rFonts w:ascii="Times New Roman" w:hAnsi="Times New Roman"/>
                <w:sz w:val="24"/>
              </w:rPr>
              <w:t>Bà mẹ Việt Nam Anh hùng đang hưởng trợ cấp ưu đãi hàng tháng và những cá nhân đã có quyết định phong tặng danh hiệu Bà mẹ Việt Nam anh hùng trước ngày 28/7/202</w:t>
            </w:r>
            <w:r>
              <w:rPr>
                <w:rFonts w:ascii="Times New Roman" w:hAnsi="Times New Roman"/>
                <w:sz w:val="24"/>
              </w:rPr>
              <w:t>5</w:t>
            </w:r>
            <w:r w:rsidRPr="002F1CA8">
              <w:rPr>
                <w:rFonts w:ascii="Times New Roman" w:hAnsi="Times New Roman"/>
                <w:sz w:val="24"/>
              </w:rPr>
              <w:t xml:space="preserve"> nhưng chưa hoàn tất thủ tục hưởng trợ cấp ưu đãi hàng tháng</w:t>
            </w:r>
          </w:p>
        </w:tc>
        <w:tc>
          <w:tcPr>
            <w:tcW w:w="1415" w:type="dxa"/>
          </w:tcPr>
          <w:p w14:paraId="43B43324"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731AC9A9"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4B63D3EB" w14:textId="77777777" w:rsidTr="00A468F2">
        <w:tc>
          <w:tcPr>
            <w:tcW w:w="746" w:type="dxa"/>
            <w:vAlign w:val="center"/>
          </w:tcPr>
          <w:p w14:paraId="450E1FEB" w14:textId="77777777" w:rsidR="00A468F2" w:rsidRPr="00CD28B9" w:rsidRDefault="00A468F2" w:rsidP="00725480">
            <w:pPr>
              <w:spacing w:line="276" w:lineRule="auto"/>
              <w:jc w:val="center"/>
              <w:rPr>
                <w:rFonts w:ascii="Times New Roman" w:hAnsi="Times New Roman"/>
                <w:szCs w:val="28"/>
              </w:rPr>
            </w:pPr>
            <w:r w:rsidRPr="00CD28B9">
              <w:rPr>
                <w:rFonts w:ascii="Times New Roman" w:hAnsi="Times New Roman"/>
                <w:szCs w:val="28"/>
              </w:rPr>
              <w:t>2</w:t>
            </w:r>
          </w:p>
        </w:tc>
        <w:tc>
          <w:tcPr>
            <w:tcW w:w="7056" w:type="dxa"/>
          </w:tcPr>
          <w:p w14:paraId="49EB5B54" w14:textId="77777777" w:rsidR="00A468F2" w:rsidRPr="002F1CA8" w:rsidRDefault="00A468F2" w:rsidP="00725480">
            <w:pPr>
              <w:spacing w:line="276" w:lineRule="auto"/>
              <w:jc w:val="both"/>
              <w:rPr>
                <w:rFonts w:ascii="Times New Roman" w:hAnsi="Times New Roman"/>
                <w:sz w:val="24"/>
              </w:rPr>
            </w:pPr>
            <w:r w:rsidRPr="002F1CA8">
              <w:rPr>
                <w:rFonts w:ascii="Times New Roman" w:hAnsi="Times New Roman"/>
                <w:sz w:val="24"/>
              </w:rPr>
              <w:t xml:space="preserve">Thương binh, người hưởng chính sách như thương binh, thương binh loại B, bệnh binh </w:t>
            </w:r>
            <w:r>
              <w:rPr>
                <w:rFonts w:ascii="Times New Roman" w:hAnsi="Times New Roman"/>
                <w:sz w:val="24"/>
              </w:rPr>
              <w:t>có tỷ lệ tổn thương cơ thể</w:t>
            </w:r>
            <w:r w:rsidRPr="002F1CA8">
              <w:rPr>
                <w:rFonts w:ascii="Times New Roman" w:hAnsi="Times New Roman"/>
                <w:sz w:val="24"/>
              </w:rPr>
              <w:t xml:space="preserve"> từ 81% trở lên đang hưởng trợ cấp ưu đãi hàng tháng</w:t>
            </w:r>
          </w:p>
        </w:tc>
        <w:tc>
          <w:tcPr>
            <w:tcW w:w="1415" w:type="dxa"/>
          </w:tcPr>
          <w:p w14:paraId="651B8100"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6B30D4E2"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5BFB487E" w14:textId="77777777" w:rsidTr="00A468F2">
        <w:tc>
          <w:tcPr>
            <w:tcW w:w="746" w:type="dxa"/>
            <w:vAlign w:val="center"/>
          </w:tcPr>
          <w:p w14:paraId="4FC5B4EA" w14:textId="77777777" w:rsidR="00A468F2" w:rsidRPr="00CD28B9" w:rsidRDefault="00A468F2" w:rsidP="00725480">
            <w:pPr>
              <w:spacing w:line="276" w:lineRule="auto"/>
              <w:jc w:val="center"/>
              <w:rPr>
                <w:rFonts w:ascii="Times New Roman" w:hAnsi="Times New Roman"/>
                <w:szCs w:val="28"/>
              </w:rPr>
            </w:pPr>
            <w:r w:rsidRPr="00CD28B9">
              <w:rPr>
                <w:rFonts w:ascii="Times New Roman" w:hAnsi="Times New Roman"/>
                <w:szCs w:val="28"/>
              </w:rPr>
              <w:t>3</w:t>
            </w:r>
          </w:p>
        </w:tc>
        <w:tc>
          <w:tcPr>
            <w:tcW w:w="7056" w:type="dxa"/>
          </w:tcPr>
          <w:p w14:paraId="6EBA46FA" w14:textId="77777777" w:rsidR="00A468F2" w:rsidRPr="002F1CA8" w:rsidRDefault="00A468F2" w:rsidP="00725480">
            <w:pPr>
              <w:spacing w:line="276" w:lineRule="auto"/>
              <w:jc w:val="both"/>
              <w:rPr>
                <w:rFonts w:ascii="Times New Roman" w:hAnsi="Times New Roman"/>
                <w:sz w:val="24"/>
              </w:rPr>
            </w:pPr>
            <w:r w:rsidRPr="002F1CA8">
              <w:rPr>
                <w:rFonts w:ascii="Times New Roman" w:hAnsi="Times New Roman"/>
                <w:sz w:val="24"/>
              </w:rPr>
              <w:t xml:space="preserve">Người hoạt động kháng chiến bị nhiễm chất độc hoá học </w:t>
            </w:r>
            <w:r>
              <w:rPr>
                <w:rFonts w:ascii="Times New Roman" w:hAnsi="Times New Roman"/>
                <w:sz w:val="24"/>
              </w:rPr>
              <w:t>có tỷ lệ tổn thương cơ thể</w:t>
            </w:r>
            <w:r w:rsidRPr="002F1CA8">
              <w:rPr>
                <w:rFonts w:ascii="Times New Roman" w:hAnsi="Times New Roman"/>
                <w:sz w:val="24"/>
              </w:rPr>
              <w:t xml:space="preserve"> từ 81% trở lên đang hưởng trợ cấp ưu đãi hàng tháng</w:t>
            </w:r>
          </w:p>
        </w:tc>
        <w:tc>
          <w:tcPr>
            <w:tcW w:w="1415" w:type="dxa"/>
          </w:tcPr>
          <w:p w14:paraId="7B41DA14"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28583BCF"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398F3530" w14:textId="77777777" w:rsidTr="00A468F2">
        <w:tc>
          <w:tcPr>
            <w:tcW w:w="746" w:type="dxa"/>
            <w:vAlign w:val="center"/>
          </w:tcPr>
          <w:p w14:paraId="5218F0E0" w14:textId="77777777" w:rsidR="00A468F2" w:rsidRPr="00CD28B9" w:rsidRDefault="00A468F2" w:rsidP="00725480">
            <w:pPr>
              <w:spacing w:line="276" w:lineRule="auto"/>
              <w:jc w:val="center"/>
              <w:rPr>
                <w:rFonts w:ascii="Times New Roman" w:hAnsi="Times New Roman"/>
                <w:szCs w:val="28"/>
              </w:rPr>
            </w:pPr>
            <w:r w:rsidRPr="00CD28B9">
              <w:rPr>
                <w:rFonts w:ascii="Times New Roman" w:hAnsi="Times New Roman"/>
                <w:szCs w:val="28"/>
              </w:rPr>
              <w:t>4</w:t>
            </w:r>
          </w:p>
        </w:tc>
        <w:tc>
          <w:tcPr>
            <w:tcW w:w="7056" w:type="dxa"/>
          </w:tcPr>
          <w:p w14:paraId="21DD98D2" w14:textId="77777777" w:rsidR="00A468F2" w:rsidRPr="002F1CA8" w:rsidRDefault="00A468F2" w:rsidP="00725480">
            <w:pPr>
              <w:spacing w:line="276" w:lineRule="auto"/>
              <w:jc w:val="both"/>
              <w:rPr>
                <w:rFonts w:ascii="Times New Roman" w:hAnsi="Times New Roman"/>
                <w:sz w:val="24"/>
              </w:rPr>
            </w:pPr>
            <w:r w:rsidRPr="002F1CA8">
              <w:rPr>
                <w:rFonts w:ascii="Times New Roman" w:hAnsi="Times New Roman"/>
                <w:sz w:val="24"/>
              </w:rPr>
              <w:t>Thân nhân liệt s</w:t>
            </w:r>
            <w:r>
              <w:rPr>
                <w:rFonts w:ascii="Times New Roman" w:hAnsi="Times New Roman"/>
                <w:sz w:val="24"/>
              </w:rPr>
              <w:t>ĩ</w:t>
            </w:r>
            <w:r w:rsidRPr="002F1CA8">
              <w:rPr>
                <w:rFonts w:ascii="Times New Roman" w:hAnsi="Times New Roman"/>
                <w:sz w:val="24"/>
              </w:rPr>
              <w:t xml:space="preserve"> đang hưởng trợ cấp tuất nuôi dưỡng hàng tháng; thân nhân hai liệt s</w:t>
            </w:r>
            <w:r>
              <w:rPr>
                <w:rFonts w:ascii="Times New Roman" w:hAnsi="Times New Roman"/>
                <w:sz w:val="24"/>
              </w:rPr>
              <w:t>ĩ</w:t>
            </w:r>
            <w:r w:rsidRPr="002F1CA8">
              <w:rPr>
                <w:rFonts w:ascii="Times New Roman" w:hAnsi="Times New Roman"/>
                <w:sz w:val="24"/>
              </w:rPr>
              <w:t xml:space="preserve"> trở lên đang hưởng trợ cấp tuất hàng tháng</w:t>
            </w:r>
          </w:p>
        </w:tc>
        <w:tc>
          <w:tcPr>
            <w:tcW w:w="1415" w:type="dxa"/>
          </w:tcPr>
          <w:p w14:paraId="4D3C62CA"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20A6C98F"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48E2107C" w14:textId="77777777" w:rsidTr="00A468F2">
        <w:tc>
          <w:tcPr>
            <w:tcW w:w="746" w:type="dxa"/>
            <w:vAlign w:val="center"/>
          </w:tcPr>
          <w:p w14:paraId="45F83BCB" w14:textId="77777777" w:rsidR="00A468F2" w:rsidRPr="00CD28B9" w:rsidRDefault="00A468F2" w:rsidP="00725480">
            <w:pPr>
              <w:spacing w:line="276" w:lineRule="auto"/>
              <w:jc w:val="center"/>
              <w:rPr>
                <w:rFonts w:ascii="Times New Roman" w:hAnsi="Times New Roman"/>
                <w:b/>
                <w:szCs w:val="28"/>
              </w:rPr>
            </w:pPr>
            <w:r w:rsidRPr="00CD28B9">
              <w:rPr>
                <w:rFonts w:ascii="Times New Roman" w:hAnsi="Times New Roman"/>
                <w:b/>
                <w:szCs w:val="28"/>
              </w:rPr>
              <w:t>II</w:t>
            </w:r>
          </w:p>
        </w:tc>
        <w:tc>
          <w:tcPr>
            <w:tcW w:w="7056" w:type="dxa"/>
          </w:tcPr>
          <w:p w14:paraId="5F1AADEA" w14:textId="77777777" w:rsidR="00A468F2" w:rsidRPr="002F1CA8" w:rsidRDefault="00A468F2" w:rsidP="00725480">
            <w:pPr>
              <w:spacing w:line="276" w:lineRule="auto"/>
              <w:jc w:val="both"/>
              <w:rPr>
                <w:rFonts w:ascii="Times New Roman" w:hAnsi="Times New Roman"/>
                <w:sz w:val="29"/>
                <w:szCs w:val="27"/>
              </w:rPr>
            </w:pPr>
            <w:r w:rsidRPr="002F1CA8">
              <w:rPr>
                <w:rFonts w:ascii="Times New Roman" w:hAnsi="Times New Roman"/>
                <w:b/>
                <w:sz w:val="27"/>
                <w:szCs w:val="27"/>
              </w:rPr>
              <w:t xml:space="preserve">Mức quà </w:t>
            </w:r>
            <w:r>
              <w:rPr>
                <w:rFonts w:ascii="Times New Roman" w:hAnsi="Times New Roman"/>
                <w:b/>
                <w:sz w:val="27"/>
                <w:szCs w:val="27"/>
              </w:rPr>
              <w:t>3</w:t>
            </w:r>
            <w:r w:rsidRPr="002F1CA8">
              <w:rPr>
                <w:rFonts w:ascii="Times New Roman" w:hAnsi="Times New Roman"/>
                <w:b/>
                <w:sz w:val="27"/>
                <w:szCs w:val="27"/>
              </w:rPr>
              <w:t>00.000 đồng để tặng đối với các đối tượng</w:t>
            </w:r>
          </w:p>
        </w:tc>
        <w:tc>
          <w:tcPr>
            <w:tcW w:w="1415" w:type="dxa"/>
          </w:tcPr>
          <w:p w14:paraId="1D8EDBAD"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0C8E4462"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400F02C1" w14:textId="77777777" w:rsidTr="00A468F2">
        <w:tc>
          <w:tcPr>
            <w:tcW w:w="746" w:type="dxa"/>
            <w:vAlign w:val="center"/>
          </w:tcPr>
          <w:p w14:paraId="239F3752" w14:textId="77777777" w:rsidR="00A468F2" w:rsidRPr="00CD28B9" w:rsidRDefault="00A468F2" w:rsidP="00725480">
            <w:pPr>
              <w:spacing w:line="276" w:lineRule="auto"/>
              <w:jc w:val="center"/>
              <w:rPr>
                <w:rFonts w:ascii="Times New Roman" w:hAnsi="Times New Roman"/>
                <w:szCs w:val="28"/>
              </w:rPr>
            </w:pPr>
            <w:r w:rsidRPr="00CD28B9">
              <w:rPr>
                <w:rFonts w:ascii="Times New Roman" w:hAnsi="Times New Roman"/>
                <w:szCs w:val="28"/>
              </w:rPr>
              <w:t>1</w:t>
            </w:r>
          </w:p>
        </w:tc>
        <w:tc>
          <w:tcPr>
            <w:tcW w:w="7056" w:type="dxa"/>
          </w:tcPr>
          <w:p w14:paraId="2E1A0933" w14:textId="5B630AED" w:rsidR="00A468F2" w:rsidRPr="00A83085" w:rsidRDefault="00A468F2" w:rsidP="00725480">
            <w:pPr>
              <w:spacing w:line="276" w:lineRule="auto"/>
              <w:jc w:val="both"/>
              <w:rPr>
                <w:rFonts w:ascii="Times New Roman" w:hAnsi="Times New Roman"/>
                <w:sz w:val="24"/>
              </w:rPr>
            </w:pPr>
            <w:r w:rsidRPr="00A83085">
              <w:rPr>
                <w:rFonts w:ascii="Times New Roman" w:hAnsi="Times New Roman"/>
                <w:sz w:val="24"/>
              </w:rPr>
              <w:t xml:space="preserve">Thương binh, người hưởng chính sách như thương binh, thương binh loại B, bệnh binh có tỷ lệ tổn thương cơ thể từ 80% trở xuống đang được hưởng trợ cấp ưu đãi hàng tháng. </w:t>
            </w:r>
          </w:p>
        </w:tc>
        <w:tc>
          <w:tcPr>
            <w:tcW w:w="1415" w:type="dxa"/>
          </w:tcPr>
          <w:p w14:paraId="37DFBD26"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1D68298F"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5C96FCD7" w14:textId="77777777" w:rsidTr="00A468F2">
        <w:tc>
          <w:tcPr>
            <w:tcW w:w="746" w:type="dxa"/>
            <w:vAlign w:val="center"/>
          </w:tcPr>
          <w:p w14:paraId="257367D5" w14:textId="02810027" w:rsidR="00A468F2" w:rsidRPr="00CD28B9" w:rsidRDefault="00A468F2" w:rsidP="00725480">
            <w:pPr>
              <w:spacing w:line="276" w:lineRule="auto"/>
              <w:jc w:val="center"/>
              <w:rPr>
                <w:rFonts w:ascii="Times New Roman" w:hAnsi="Times New Roman"/>
                <w:szCs w:val="28"/>
              </w:rPr>
            </w:pPr>
            <w:r>
              <w:rPr>
                <w:rFonts w:ascii="Times New Roman" w:hAnsi="Times New Roman"/>
                <w:szCs w:val="28"/>
              </w:rPr>
              <w:t>2</w:t>
            </w:r>
          </w:p>
        </w:tc>
        <w:tc>
          <w:tcPr>
            <w:tcW w:w="7056" w:type="dxa"/>
          </w:tcPr>
          <w:p w14:paraId="57631E89" w14:textId="01A71944" w:rsidR="00A468F2" w:rsidRPr="00A83085" w:rsidRDefault="00A468F2" w:rsidP="00725480">
            <w:pPr>
              <w:spacing w:line="276" w:lineRule="auto"/>
              <w:jc w:val="both"/>
              <w:rPr>
                <w:rFonts w:ascii="Times New Roman" w:hAnsi="Times New Roman"/>
                <w:sz w:val="24"/>
              </w:rPr>
            </w:pPr>
            <w:r w:rsidRPr="00A83085">
              <w:rPr>
                <w:rFonts w:ascii="Times New Roman" w:hAnsi="Times New Roman"/>
                <w:sz w:val="24"/>
              </w:rPr>
              <w:t>Thương binh đang hưởng chế độ mất sức lao động</w:t>
            </w:r>
          </w:p>
        </w:tc>
        <w:tc>
          <w:tcPr>
            <w:tcW w:w="1415" w:type="dxa"/>
          </w:tcPr>
          <w:p w14:paraId="1097448A"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162D22A6"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6380257F" w14:textId="77777777" w:rsidTr="00A468F2">
        <w:tc>
          <w:tcPr>
            <w:tcW w:w="746" w:type="dxa"/>
            <w:vAlign w:val="center"/>
          </w:tcPr>
          <w:p w14:paraId="1AE97B9C" w14:textId="63F5AB52" w:rsidR="00A468F2" w:rsidRPr="00CD28B9" w:rsidRDefault="00A468F2" w:rsidP="00725480">
            <w:pPr>
              <w:spacing w:line="276" w:lineRule="auto"/>
              <w:jc w:val="center"/>
              <w:rPr>
                <w:rFonts w:ascii="Times New Roman" w:hAnsi="Times New Roman"/>
                <w:szCs w:val="28"/>
              </w:rPr>
            </w:pPr>
            <w:r>
              <w:rPr>
                <w:rFonts w:ascii="Times New Roman" w:hAnsi="Times New Roman"/>
                <w:szCs w:val="28"/>
              </w:rPr>
              <w:t>3</w:t>
            </w:r>
          </w:p>
        </w:tc>
        <w:tc>
          <w:tcPr>
            <w:tcW w:w="7056" w:type="dxa"/>
          </w:tcPr>
          <w:p w14:paraId="0A37CCD1" w14:textId="77777777" w:rsidR="00A468F2" w:rsidRPr="00A83085" w:rsidRDefault="00A468F2" w:rsidP="00725480">
            <w:pPr>
              <w:spacing w:line="276" w:lineRule="auto"/>
              <w:jc w:val="both"/>
              <w:rPr>
                <w:rFonts w:ascii="Times New Roman" w:hAnsi="Times New Roman"/>
                <w:sz w:val="24"/>
              </w:rPr>
            </w:pPr>
            <w:r w:rsidRPr="00A83085">
              <w:rPr>
                <w:rFonts w:ascii="Times New Roman" w:hAnsi="Times New Roman"/>
                <w:sz w:val="24"/>
              </w:rPr>
              <w:t>Người hoạt động kháng chiến bị nhiễm chất độc hoá học suy giảm khả năng lao động từ 80% trở xuống đang hưởng trợ cấp ưu đãi hàng tháng</w:t>
            </w:r>
          </w:p>
        </w:tc>
        <w:tc>
          <w:tcPr>
            <w:tcW w:w="1415" w:type="dxa"/>
          </w:tcPr>
          <w:p w14:paraId="19B929CC"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6F852F9A"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276B329D" w14:textId="77777777" w:rsidTr="00A468F2">
        <w:tc>
          <w:tcPr>
            <w:tcW w:w="746" w:type="dxa"/>
            <w:vAlign w:val="center"/>
          </w:tcPr>
          <w:p w14:paraId="462B7166" w14:textId="20D58274" w:rsidR="00A468F2" w:rsidRPr="00CD28B9" w:rsidRDefault="00A468F2" w:rsidP="00725480">
            <w:pPr>
              <w:spacing w:line="276" w:lineRule="auto"/>
              <w:jc w:val="center"/>
              <w:rPr>
                <w:rFonts w:ascii="Times New Roman" w:hAnsi="Times New Roman"/>
                <w:szCs w:val="28"/>
              </w:rPr>
            </w:pPr>
            <w:r>
              <w:rPr>
                <w:rFonts w:ascii="Times New Roman" w:hAnsi="Times New Roman"/>
                <w:szCs w:val="28"/>
              </w:rPr>
              <w:t>4</w:t>
            </w:r>
          </w:p>
        </w:tc>
        <w:tc>
          <w:tcPr>
            <w:tcW w:w="7056" w:type="dxa"/>
          </w:tcPr>
          <w:p w14:paraId="0BAA1DFD" w14:textId="77777777" w:rsidR="00A468F2" w:rsidRPr="00A83085" w:rsidRDefault="00A468F2" w:rsidP="00725480">
            <w:pPr>
              <w:spacing w:line="276" w:lineRule="auto"/>
              <w:jc w:val="both"/>
              <w:rPr>
                <w:rFonts w:ascii="Times New Roman" w:hAnsi="Times New Roman"/>
                <w:sz w:val="24"/>
              </w:rPr>
            </w:pPr>
            <w:r w:rsidRPr="00A83085">
              <w:rPr>
                <w:rFonts w:ascii="Times New Roman" w:hAnsi="Times New Roman"/>
                <w:sz w:val="24"/>
              </w:rPr>
              <w:t>Đại diện thân nhân liệt sĩ</w:t>
            </w:r>
          </w:p>
        </w:tc>
        <w:tc>
          <w:tcPr>
            <w:tcW w:w="1415" w:type="dxa"/>
          </w:tcPr>
          <w:p w14:paraId="184D34C6"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64EE5CCE"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7F5E91C2" w14:textId="77777777" w:rsidTr="00A468F2">
        <w:tc>
          <w:tcPr>
            <w:tcW w:w="746" w:type="dxa"/>
            <w:vAlign w:val="center"/>
          </w:tcPr>
          <w:p w14:paraId="56817A77" w14:textId="561A4C0C" w:rsidR="00A468F2" w:rsidRPr="00CD28B9" w:rsidRDefault="00A468F2" w:rsidP="00725480">
            <w:pPr>
              <w:spacing w:line="276" w:lineRule="auto"/>
              <w:jc w:val="center"/>
              <w:rPr>
                <w:rFonts w:ascii="Times New Roman" w:hAnsi="Times New Roman"/>
                <w:szCs w:val="28"/>
              </w:rPr>
            </w:pPr>
            <w:r>
              <w:rPr>
                <w:rFonts w:ascii="Times New Roman" w:hAnsi="Times New Roman"/>
                <w:szCs w:val="28"/>
              </w:rPr>
              <w:t>5</w:t>
            </w:r>
          </w:p>
        </w:tc>
        <w:tc>
          <w:tcPr>
            <w:tcW w:w="7056" w:type="dxa"/>
          </w:tcPr>
          <w:p w14:paraId="4044015F" w14:textId="77777777" w:rsidR="00A468F2" w:rsidRPr="00A83085" w:rsidRDefault="00A468F2" w:rsidP="00725480">
            <w:pPr>
              <w:spacing w:line="276" w:lineRule="auto"/>
              <w:jc w:val="both"/>
              <w:rPr>
                <w:rFonts w:ascii="Times New Roman" w:hAnsi="Times New Roman"/>
                <w:sz w:val="24"/>
              </w:rPr>
            </w:pPr>
            <w:r w:rsidRPr="00A83085">
              <w:rPr>
                <w:rFonts w:ascii="Times New Roman" w:hAnsi="Times New Roman"/>
                <w:sz w:val="24"/>
              </w:rPr>
              <w:t>Người thờ cúng liệt sĩ (trường hợp liệt sĩ không còn thân nhân)</w:t>
            </w:r>
          </w:p>
        </w:tc>
        <w:tc>
          <w:tcPr>
            <w:tcW w:w="1415" w:type="dxa"/>
          </w:tcPr>
          <w:p w14:paraId="0BF560B2"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5F8B5591" w14:textId="77777777" w:rsidR="00A468F2" w:rsidRPr="002F1CA8" w:rsidRDefault="00A468F2" w:rsidP="00725480">
            <w:pPr>
              <w:spacing w:line="276" w:lineRule="auto"/>
              <w:jc w:val="both"/>
              <w:rPr>
                <w:rFonts w:ascii="Times New Roman" w:hAnsi="Times New Roman"/>
                <w:sz w:val="29"/>
                <w:szCs w:val="27"/>
              </w:rPr>
            </w:pPr>
          </w:p>
        </w:tc>
      </w:tr>
      <w:tr w:rsidR="00A468F2" w:rsidRPr="002F1CA8" w14:paraId="215DEF78" w14:textId="77777777" w:rsidTr="00A468F2">
        <w:tc>
          <w:tcPr>
            <w:tcW w:w="7802" w:type="dxa"/>
            <w:gridSpan w:val="2"/>
          </w:tcPr>
          <w:p w14:paraId="6A0AC9DE" w14:textId="77777777" w:rsidR="00A468F2" w:rsidRPr="002F1CA8" w:rsidRDefault="00A468F2" w:rsidP="00725480">
            <w:pPr>
              <w:spacing w:line="276" w:lineRule="auto"/>
              <w:jc w:val="center"/>
              <w:rPr>
                <w:rFonts w:ascii="Times New Roman" w:hAnsi="Times New Roman"/>
                <w:b/>
                <w:szCs w:val="28"/>
              </w:rPr>
            </w:pPr>
            <w:r w:rsidRPr="002F1CA8">
              <w:rPr>
                <w:rFonts w:ascii="Times New Roman" w:hAnsi="Times New Roman"/>
                <w:b/>
                <w:szCs w:val="28"/>
              </w:rPr>
              <w:t>Cộng:</w:t>
            </w:r>
          </w:p>
        </w:tc>
        <w:tc>
          <w:tcPr>
            <w:tcW w:w="1415" w:type="dxa"/>
          </w:tcPr>
          <w:p w14:paraId="3AEF365F" w14:textId="77777777" w:rsidR="00A468F2" w:rsidRPr="002F1CA8" w:rsidRDefault="00A468F2" w:rsidP="00725480">
            <w:pPr>
              <w:spacing w:line="276" w:lineRule="auto"/>
              <w:jc w:val="both"/>
              <w:rPr>
                <w:rFonts w:ascii="Times New Roman" w:hAnsi="Times New Roman"/>
                <w:sz w:val="29"/>
                <w:szCs w:val="27"/>
              </w:rPr>
            </w:pPr>
          </w:p>
        </w:tc>
        <w:tc>
          <w:tcPr>
            <w:tcW w:w="1273" w:type="dxa"/>
          </w:tcPr>
          <w:p w14:paraId="0605A37F" w14:textId="77777777" w:rsidR="00A468F2" w:rsidRPr="002F1CA8" w:rsidRDefault="00A468F2" w:rsidP="00725480">
            <w:pPr>
              <w:spacing w:line="276" w:lineRule="auto"/>
              <w:jc w:val="both"/>
              <w:rPr>
                <w:rFonts w:ascii="Times New Roman" w:hAnsi="Times New Roman"/>
                <w:sz w:val="29"/>
                <w:szCs w:val="27"/>
              </w:rPr>
            </w:pPr>
          </w:p>
        </w:tc>
      </w:tr>
    </w:tbl>
    <w:p w14:paraId="2BB88824" w14:textId="77777777" w:rsidR="00A468F2" w:rsidRDefault="00A468F2" w:rsidP="00A468F2">
      <w:pPr>
        <w:spacing w:line="276" w:lineRule="auto"/>
        <w:jc w:val="both"/>
        <w:rPr>
          <w:rFonts w:ascii="Times New Roman" w:hAnsi="Times New Roman"/>
          <w:sz w:val="29"/>
          <w:szCs w:val="27"/>
        </w:rPr>
      </w:pPr>
    </w:p>
    <w:p w14:paraId="614B93BC" w14:textId="77777777" w:rsidR="00A468F2" w:rsidRDefault="00A468F2" w:rsidP="00A468F2">
      <w:pPr>
        <w:spacing w:line="276" w:lineRule="auto"/>
        <w:jc w:val="both"/>
        <w:rPr>
          <w:rFonts w:ascii="Times New Roman" w:hAnsi="Times New Roman"/>
          <w:sz w:val="29"/>
          <w:szCs w:val="27"/>
        </w:rPr>
      </w:pPr>
    </w:p>
    <w:tbl>
      <w:tblPr>
        <w:tblW w:w="0" w:type="auto"/>
        <w:tblLook w:val="04A0" w:firstRow="1" w:lastRow="0" w:firstColumn="1" w:lastColumn="0" w:noHBand="0" w:noVBand="1"/>
      </w:tblPr>
      <w:tblGrid>
        <w:gridCol w:w="4652"/>
        <w:gridCol w:w="4649"/>
      </w:tblGrid>
      <w:tr w:rsidR="00A468F2" w:rsidRPr="002F1CA8" w14:paraId="37712884" w14:textId="77777777" w:rsidTr="00725480">
        <w:tc>
          <w:tcPr>
            <w:tcW w:w="4758" w:type="dxa"/>
          </w:tcPr>
          <w:p w14:paraId="2B6F7827" w14:textId="77777777" w:rsidR="00A468F2" w:rsidRPr="002F1CA8" w:rsidRDefault="00A468F2" w:rsidP="00725480">
            <w:pPr>
              <w:spacing w:line="276" w:lineRule="auto"/>
              <w:jc w:val="center"/>
              <w:rPr>
                <w:rFonts w:ascii="Times New Roman" w:hAnsi="Times New Roman"/>
                <w:b/>
                <w:sz w:val="29"/>
                <w:szCs w:val="27"/>
              </w:rPr>
            </w:pPr>
            <w:r w:rsidRPr="002F1CA8">
              <w:rPr>
                <w:rFonts w:ascii="Times New Roman" w:hAnsi="Times New Roman"/>
                <w:b/>
                <w:sz w:val="29"/>
                <w:szCs w:val="27"/>
              </w:rPr>
              <w:t>NGƯỜI LẬP BIỂU</w:t>
            </w:r>
          </w:p>
          <w:p w14:paraId="6E613660" w14:textId="77777777" w:rsidR="00A468F2" w:rsidRPr="002F1CA8" w:rsidRDefault="00A468F2" w:rsidP="00725480">
            <w:pPr>
              <w:spacing w:line="276" w:lineRule="auto"/>
              <w:jc w:val="center"/>
              <w:rPr>
                <w:rFonts w:ascii="Times New Roman" w:hAnsi="Times New Roman"/>
                <w:i/>
                <w:sz w:val="29"/>
                <w:szCs w:val="27"/>
              </w:rPr>
            </w:pPr>
            <w:r w:rsidRPr="002F1CA8">
              <w:rPr>
                <w:rFonts w:ascii="Times New Roman" w:hAnsi="Times New Roman"/>
                <w:i/>
                <w:sz w:val="29"/>
                <w:szCs w:val="27"/>
              </w:rPr>
              <w:t>(Ký, ghi rõ họ tên)</w:t>
            </w:r>
          </w:p>
        </w:tc>
        <w:tc>
          <w:tcPr>
            <w:tcW w:w="4759" w:type="dxa"/>
          </w:tcPr>
          <w:p w14:paraId="226FE249" w14:textId="4D2436F7" w:rsidR="00A468F2" w:rsidRPr="002F1CA8" w:rsidRDefault="00401AF2" w:rsidP="00725480">
            <w:pPr>
              <w:spacing w:line="276" w:lineRule="auto"/>
              <w:jc w:val="center"/>
              <w:rPr>
                <w:rFonts w:ascii="Times New Roman" w:hAnsi="Times New Roman"/>
                <w:b/>
                <w:sz w:val="29"/>
                <w:szCs w:val="27"/>
              </w:rPr>
            </w:pPr>
            <w:r>
              <w:rPr>
                <w:rFonts w:ascii="Times New Roman" w:hAnsi="Times New Roman"/>
                <w:b/>
                <w:sz w:val="29"/>
                <w:szCs w:val="27"/>
              </w:rPr>
              <w:t>TM. ỦY BAN NHÂN DÂN</w:t>
            </w:r>
          </w:p>
          <w:p w14:paraId="3948C317" w14:textId="77777777" w:rsidR="00A468F2" w:rsidRPr="002F1CA8" w:rsidRDefault="00A468F2" w:rsidP="00725480">
            <w:pPr>
              <w:spacing w:line="276" w:lineRule="auto"/>
              <w:jc w:val="center"/>
              <w:rPr>
                <w:rFonts w:ascii="Times New Roman" w:hAnsi="Times New Roman"/>
                <w:i/>
                <w:sz w:val="29"/>
                <w:szCs w:val="27"/>
              </w:rPr>
            </w:pPr>
            <w:r w:rsidRPr="002F1CA8">
              <w:rPr>
                <w:rFonts w:ascii="Times New Roman" w:hAnsi="Times New Roman"/>
                <w:i/>
                <w:sz w:val="29"/>
                <w:szCs w:val="27"/>
              </w:rPr>
              <w:t>(Ký, đóng dấu)</w:t>
            </w:r>
          </w:p>
        </w:tc>
      </w:tr>
    </w:tbl>
    <w:p w14:paraId="0B2C1DA8" w14:textId="77777777" w:rsidR="00A468F2" w:rsidRDefault="00A468F2" w:rsidP="00A468F2">
      <w:pPr>
        <w:spacing w:line="276" w:lineRule="auto"/>
        <w:jc w:val="both"/>
        <w:rPr>
          <w:rFonts w:ascii="Times New Roman" w:hAnsi="Times New Roman"/>
          <w:sz w:val="29"/>
          <w:szCs w:val="27"/>
        </w:rPr>
      </w:pPr>
    </w:p>
    <w:p w14:paraId="367A775F" w14:textId="77777777" w:rsidR="00A468F2" w:rsidRDefault="00A468F2" w:rsidP="00A468F2">
      <w:pPr>
        <w:spacing w:line="276" w:lineRule="auto"/>
        <w:ind w:firstLine="669"/>
        <w:jc w:val="both"/>
        <w:rPr>
          <w:rFonts w:ascii="Times New Roman" w:hAnsi="Times New Roman"/>
          <w:sz w:val="29"/>
          <w:szCs w:val="27"/>
        </w:rPr>
      </w:pPr>
    </w:p>
    <w:p w14:paraId="134239FA" w14:textId="77777777" w:rsidR="00A468F2" w:rsidRDefault="00A468F2" w:rsidP="00A468F2">
      <w:pPr>
        <w:spacing w:line="276" w:lineRule="auto"/>
        <w:ind w:firstLine="669"/>
        <w:jc w:val="both"/>
        <w:rPr>
          <w:rFonts w:ascii="Times New Roman" w:hAnsi="Times New Roman"/>
          <w:sz w:val="29"/>
          <w:szCs w:val="27"/>
        </w:rPr>
      </w:pPr>
    </w:p>
    <w:p w14:paraId="6EB6E3B7" w14:textId="77777777" w:rsidR="00A468F2" w:rsidRPr="002D46F3" w:rsidRDefault="00A468F2" w:rsidP="00A468F2">
      <w:pPr>
        <w:spacing w:line="276" w:lineRule="auto"/>
        <w:jc w:val="both"/>
        <w:rPr>
          <w:rFonts w:ascii="Times New Roman" w:hAnsi="Times New Roman"/>
          <w:szCs w:val="28"/>
        </w:rPr>
      </w:pPr>
    </w:p>
    <w:p w14:paraId="634A5177" w14:textId="77777777" w:rsidR="00776867" w:rsidRDefault="00776867">
      <w:bookmarkStart w:id="0" w:name="_GoBack"/>
      <w:bookmarkEnd w:id="0"/>
    </w:p>
    <w:sectPr w:rsidR="00776867" w:rsidSect="00A468F2">
      <w:pgSz w:w="11909" w:h="16834" w:code="9"/>
      <w:pgMar w:top="1021" w:right="907" w:bottom="567" w:left="1701"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F2"/>
    <w:rsid w:val="001064D4"/>
    <w:rsid w:val="001C5FA4"/>
    <w:rsid w:val="002A6C58"/>
    <w:rsid w:val="00401AF2"/>
    <w:rsid w:val="00606E93"/>
    <w:rsid w:val="00776867"/>
    <w:rsid w:val="00A468F2"/>
    <w:rsid w:val="00AA40A4"/>
    <w:rsid w:val="00D42612"/>
    <w:rsid w:val="00E6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25A7"/>
  <w15:chartTrackingRefBased/>
  <w15:docId w15:val="{99BCE361-98C3-4CC3-9D74-379CD1F5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8F2"/>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A468F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68F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68F2"/>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468F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A468F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A468F2"/>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A468F2"/>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A468F2"/>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A468F2"/>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8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68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68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8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68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68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68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68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68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68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6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8F2"/>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468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68F2"/>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A468F2"/>
    <w:rPr>
      <w:i/>
      <w:iCs/>
      <w:color w:val="404040" w:themeColor="text1" w:themeTint="BF"/>
    </w:rPr>
  </w:style>
  <w:style w:type="paragraph" w:styleId="ListParagraph">
    <w:name w:val="List Paragraph"/>
    <w:basedOn w:val="Normal"/>
    <w:uiPriority w:val="34"/>
    <w:qFormat/>
    <w:rsid w:val="00A468F2"/>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A468F2"/>
    <w:rPr>
      <w:i/>
      <w:iCs/>
      <w:color w:val="2F5496" w:themeColor="accent1" w:themeShade="BF"/>
    </w:rPr>
  </w:style>
  <w:style w:type="paragraph" w:styleId="IntenseQuote">
    <w:name w:val="Intense Quote"/>
    <w:basedOn w:val="Normal"/>
    <w:next w:val="Normal"/>
    <w:link w:val="IntenseQuoteChar"/>
    <w:uiPriority w:val="30"/>
    <w:qFormat/>
    <w:rsid w:val="00A468F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A468F2"/>
    <w:rPr>
      <w:i/>
      <w:iCs/>
      <w:color w:val="2F5496" w:themeColor="accent1" w:themeShade="BF"/>
    </w:rPr>
  </w:style>
  <w:style w:type="character" w:styleId="IntenseReference">
    <w:name w:val="Intense Reference"/>
    <w:basedOn w:val="DefaultParagraphFont"/>
    <w:uiPriority w:val="32"/>
    <w:qFormat/>
    <w:rsid w:val="00A46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VNN.R9</cp:lastModifiedBy>
  <cp:revision>5</cp:revision>
  <dcterms:created xsi:type="dcterms:W3CDTF">2025-06-18T01:48:00Z</dcterms:created>
  <dcterms:modified xsi:type="dcterms:W3CDTF">2025-06-20T02:49:00Z</dcterms:modified>
</cp:coreProperties>
</file>